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3FD1" w14:textId="1158F6B3" w:rsidR="00006E18" w:rsidRPr="00FF2585" w:rsidRDefault="00006E18" w:rsidP="00006E1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F2585">
        <w:rPr>
          <w:b/>
          <w:bCs/>
          <w:sz w:val="36"/>
          <w:szCs w:val="36"/>
        </w:rPr>
        <w:t xml:space="preserve">Species </w:t>
      </w:r>
      <w:r>
        <w:rPr>
          <w:b/>
          <w:bCs/>
          <w:sz w:val="36"/>
          <w:szCs w:val="36"/>
        </w:rPr>
        <w:t>Status Assessment</w:t>
      </w:r>
    </w:p>
    <w:p w14:paraId="3095C715" w14:textId="77777777" w:rsidR="00006E18" w:rsidRDefault="00006E18" w:rsidP="00006E18">
      <w:pPr>
        <w:spacing w:after="0"/>
        <w:jc w:val="center"/>
        <w:rPr>
          <w:rFonts w:cstheme="minorHAnsi"/>
          <w:i/>
          <w:iCs/>
        </w:rPr>
      </w:pPr>
      <w:r w:rsidRPr="00D221DB">
        <w:rPr>
          <w:rFonts w:cstheme="minorHAnsi"/>
          <w:i/>
          <w:iCs/>
        </w:rPr>
        <w:t>Detailed instructions</w:t>
      </w:r>
      <w:r>
        <w:rPr>
          <w:rFonts w:cstheme="minorHAnsi"/>
          <w:i/>
          <w:iCs/>
        </w:rPr>
        <w:t xml:space="preserve"> and examples</w:t>
      </w:r>
      <w:r w:rsidRPr="00D221DB">
        <w:rPr>
          <w:rFonts w:cstheme="minorHAnsi"/>
          <w:i/>
          <w:iCs/>
        </w:rPr>
        <w:t xml:space="preserve"> can be found in the Species </w:t>
      </w:r>
      <w:r>
        <w:rPr>
          <w:rFonts w:cstheme="minorHAnsi"/>
          <w:i/>
          <w:iCs/>
        </w:rPr>
        <w:t xml:space="preserve">Status </w:t>
      </w:r>
    </w:p>
    <w:p w14:paraId="0E4A6A3E" w14:textId="40A0F485" w:rsidR="00006E18" w:rsidRPr="00D221DB" w:rsidRDefault="00006E18" w:rsidP="00006E18">
      <w:pPr>
        <w:spacing w:after="0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Assessment</w:t>
      </w:r>
      <w:r w:rsidRPr="00D221DB">
        <w:rPr>
          <w:rFonts w:cstheme="minorHAnsi"/>
          <w:i/>
          <w:iCs/>
        </w:rPr>
        <w:t xml:space="preserve"> Standards and Guidelines</w:t>
      </w:r>
      <w:r w:rsidR="00343373">
        <w:rPr>
          <w:rFonts w:cstheme="minorHAnsi"/>
          <w:i/>
          <w:iCs/>
        </w:rPr>
        <w:t xml:space="preserve"> on the</w:t>
      </w:r>
      <w:r w:rsidR="00EC65DA">
        <w:rPr>
          <w:rFonts w:cstheme="minorHAnsi"/>
          <w:i/>
          <w:iCs/>
        </w:rPr>
        <w:t xml:space="preserve"> </w:t>
      </w:r>
      <w:bookmarkStart w:id="0" w:name="_Hlk137203052"/>
      <w:r w:rsidR="00EC65DA">
        <w:rPr>
          <w:rFonts w:cstheme="minorHAnsi"/>
          <w:i/>
          <w:iCs/>
        </w:rPr>
        <w:fldChar w:fldCharType="begin"/>
      </w:r>
      <w:r w:rsidR="00EC65DA">
        <w:rPr>
          <w:rFonts w:cstheme="minorHAnsi"/>
          <w:i/>
          <w:iCs/>
        </w:rPr>
        <w:instrText xml:space="preserve"> HYPERLINK "https://naturalheritage.illinois.gov/speciesconservation/recovery/recovery-guidance.html" </w:instrText>
      </w:r>
      <w:r w:rsidR="00EC65DA">
        <w:rPr>
          <w:rFonts w:cstheme="minorHAnsi"/>
          <w:i/>
          <w:iCs/>
        </w:rPr>
      </w:r>
      <w:r w:rsidR="00EC65DA">
        <w:rPr>
          <w:rFonts w:cstheme="minorHAnsi"/>
          <w:i/>
          <w:iCs/>
        </w:rPr>
        <w:fldChar w:fldCharType="separate"/>
      </w:r>
      <w:r w:rsidR="00EC65DA" w:rsidRPr="00EC65DA">
        <w:rPr>
          <w:rStyle w:val="Hyperlink"/>
          <w:rFonts w:cstheme="minorHAnsi"/>
          <w:i/>
          <w:iCs/>
        </w:rPr>
        <w:t>Recovery</w:t>
      </w:r>
      <w:r w:rsidR="00D175AD">
        <w:rPr>
          <w:rStyle w:val="Hyperlink"/>
          <w:rFonts w:cstheme="minorHAnsi"/>
          <w:i/>
          <w:iCs/>
        </w:rPr>
        <w:t xml:space="preserve"> Document</w:t>
      </w:r>
      <w:r w:rsidR="00EC65DA" w:rsidRPr="00EC65DA">
        <w:rPr>
          <w:rStyle w:val="Hyperlink"/>
          <w:rFonts w:cstheme="minorHAnsi"/>
          <w:i/>
          <w:iCs/>
        </w:rPr>
        <w:t xml:space="preserve"> Guidance</w:t>
      </w:r>
      <w:r w:rsidR="00EC65DA">
        <w:rPr>
          <w:rFonts w:cstheme="minorHAnsi"/>
          <w:i/>
          <w:iCs/>
        </w:rPr>
        <w:fldChar w:fldCharType="end"/>
      </w:r>
      <w:r w:rsidR="00EC65DA">
        <w:rPr>
          <w:rFonts w:cstheme="minorHAnsi"/>
          <w:i/>
          <w:iCs/>
        </w:rPr>
        <w:t xml:space="preserve"> website</w:t>
      </w:r>
      <w:bookmarkEnd w:id="0"/>
    </w:p>
    <w:p w14:paraId="57DA8C5C" w14:textId="77777777" w:rsidR="00006E18" w:rsidRDefault="00006E18" w:rsidP="00006E18">
      <w:pPr>
        <w:spacing w:after="0"/>
        <w:rPr>
          <w:rFonts w:cstheme="minorHAnsi"/>
          <w:b/>
          <w:bCs/>
        </w:rPr>
      </w:pPr>
    </w:p>
    <w:p w14:paraId="76479C55" w14:textId="77777777" w:rsidR="00006E18" w:rsidRPr="00D221DB" w:rsidRDefault="00006E18" w:rsidP="00006E18">
      <w:pPr>
        <w:spacing w:after="120" w:line="360" w:lineRule="auto"/>
        <w:rPr>
          <w:rFonts w:cstheme="minorHAnsi"/>
          <w:b/>
          <w:bCs/>
          <w:caps/>
        </w:rPr>
      </w:pPr>
      <w:r w:rsidRPr="00D221DB">
        <w:rPr>
          <w:rFonts w:cstheme="minorHAnsi"/>
          <w:b/>
          <w:bCs/>
          <w:caps/>
        </w:rPr>
        <w:t>Scientific Name:</w:t>
      </w:r>
    </w:p>
    <w:p w14:paraId="34454CD6" w14:textId="77777777" w:rsidR="00006E18" w:rsidRPr="00D221DB" w:rsidRDefault="00006E18" w:rsidP="00006E18">
      <w:pPr>
        <w:spacing w:after="120" w:line="360" w:lineRule="auto"/>
        <w:rPr>
          <w:rFonts w:cstheme="minorHAnsi"/>
          <w:b/>
          <w:bCs/>
          <w:caps/>
        </w:rPr>
      </w:pPr>
      <w:r w:rsidRPr="00D221DB">
        <w:rPr>
          <w:rFonts w:cstheme="minorHAnsi"/>
          <w:b/>
          <w:bCs/>
          <w:caps/>
        </w:rPr>
        <w:t>Common Name:</w:t>
      </w:r>
    </w:p>
    <w:p w14:paraId="61A16D34" w14:textId="77777777" w:rsidR="00006E18" w:rsidRPr="00D221DB" w:rsidRDefault="00006E18" w:rsidP="00006E18">
      <w:pPr>
        <w:spacing w:after="120" w:line="360" w:lineRule="auto"/>
        <w:rPr>
          <w:rFonts w:cstheme="minorHAnsi"/>
          <w:b/>
          <w:bCs/>
          <w:caps/>
        </w:rPr>
      </w:pPr>
      <w:r w:rsidRPr="00D221DB">
        <w:rPr>
          <w:rFonts w:cstheme="minorHAnsi"/>
          <w:b/>
          <w:bCs/>
          <w:caps/>
        </w:rPr>
        <w:t>Author:</w:t>
      </w:r>
    </w:p>
    <w:p w14:paraId="08E75E54" w14:textId="77777777" w:rsidR="00006E18" w:rsidRPr="00D221DB" w:rsidRDefault="00006E18" w:rsidP="00006E18">
      <w:pPr>
        <w:spacing w:after="120" w:line="360" w:lineRule="auto"/>
        <w:rPr>
          <w:rFonts w:cstheme="minorHAnsi"/>
          <w:b/>
          <w:bCs/>
          <w:caps/>
        </w:rPr>
      </w:pPr>
      <w:r w:rsidRPr="00D221DB">
        <w:rPr>
          <w:rFonts w:cstheme="minorHAnsi"/>
          <w:b/>
          <w:bCs/>
          <w:caps/>
        </w:rPr>
        <w:t>Date:</w:t>
      </w:r>
    </w:p>
    <w:p w14:paraId="44590FE0" w14:textId="77777777" w:rsidR="005301AD" w:rsidRDefault="005301AD" w:rsidP="005301A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SPECIES PHOTO:</w:t>
      </w:r>
    </w:p>
    <w:p w14:paraId="27C2CFB8" w14:textId="0064CCF1" w:rsidR="005301AD" w:rsidRDefault="005301AD" w:rsidP="005301AD">
      <w:pPr>
        <w:spacing w:after="0" w:line="240" w:lineRule="auto"/>
        <w:rPr>
          <w:rFonts w:cstheme="minorHAnsi"/>
          <w:b/>
          <w:bCs/>
        </w:rPr>
      </w:pPr>
    </w:p>
    <w:p w14:paraId="3616E7A2" w14:textId="77777777" w:rsidR="005301AD" w:rsidRDefault="005301AD" w:rsidP="005301AD">
      <w:pPr>
        <w:spacing w:after="0" w:line="240" w:lineRule="auto"/>
        <w:rPr>
          <w:rFonts w:cstheme="minorHAnsi"/>
          <w:b/>
          <w:bCs/>
        </w:rPr>
      </w:pPr>
    </w:p>
    <w:p w14:paraId="209C03B4" w14:textId="5B90755C" w:rsidR="009E3889" w:rsidRPr="000670CE" w:rsidRDefault="0099072B" w:rsidP="008D4E2E">
      <w:pPr>
        <w:spacing w:after="0" w:line="240" w:lineRule="auto"/>
        <w:rPr>
          <w:rFonts w:cstheme="minorHAnsi"/>
          <w:b/>
          <w:bCs/>
          <w:u w:val="single"/>
        </w:rPr>
      </w:pPr>
      <w:r w:rsidRPr="000670CE">
        <w:rPr>
          <w:rFonts w:cstheme="minorHAnsi"/>
          <w:b/>
          <w:bCs/>
          <w:u w:val="single"/>
        </w:rPr>
        <w:t xml:space="preserve">Species Status Assessment </w:t>
      </w:r>
      <w:r w:rsidR="009E3889" w:rsidRPr="000670CE">
        <w:rPr>
          <w:rFonts w:cstheme="minorHAnsi"/>
          <w:b/>
          <w:bCs/>
          <w:u w:val="single"/>
        </w:rPr>
        <w:t>Goal</w:t>
      </w:r>
    </w:p>
    <w:p w14:paraId="2C5ABCE7" w14:textId="23312CB7" w:rsidR="009E3889" w:rsidRPr="002D6016" w:rsidRDefault="00A35F58" w:rsidP="008D4E2E">
      <w:pPr>
        <w:spacing w:after="0" w:line="240" w:lineRule="auto"/>
        <w:rPr>
          <w:rFonts w:cstheme="minorHAnsi"/>
          <w:u w:val="single"/>
        </w:rPr>
      </w:pPr>
      <w:r w:rsidRPr="00A35F58">
        <w:rPr>
          <w:rFonts w:cstheme="minorHAnsi"/>
        </w:rPr>
        <w:t xml:space="preserve">A </w:t>
      </w:r>
      <w:r w:rsidR="00B8323A">
        <w:t xml:space="preserve">SSA </w:t>
      </w:r>
      <w:r w:rsidRPr="00A35F58">
        <w:rPr>
          <w:rFonts w:cstheme="minorHAnsi"/>
        </w:rPr>
        <w:t>provides a contemporary evaluation of a species’ distribution, abundance, and population structure</w:t>
      </w:r>
      <w:r w:rsidR="008E2041">
        <w:rPr>
          <w:rFonts w:cstheme="minorHAnsi"/>
        </w:rPr>
        <w:t xml:space="preserve"> </w:t>
      </w:r>
      <w:r w:rsidR="008E2041" w:rsidRPr="00263F38">
        <w:rPr>
          <w:rFonts w:cstheme="minorHAnsi"/>
        </w:rPr>
        <w:t>and viability</w:t>
      </w:r>
      <w:r w:rsidRPr="00A35F58">
        <w:rPr>
          <w:rFonts w:cstheme="minorHAnsi"/>
        </w:rPr>
        <w:t xml:space="preserve">.  It provides baseline information for estimating trends in distribution and abundance.  </w:t>
      </w:r>
      <w:r w:rsidR="00F455B2" w:rsidRPr="00F95631">
        <w:rPr>
          <w:rFonts w:cstheme="minorHAnsi"/>
          <w:b/>
          <w:bCs/>
        </w:rPr>
        <w:t>If</w:t>
      </w:r>
      <w:r w:rsidR="00F455B2">
        <w:rPr>
          <w:rFonts w:cstheme="minorHAnsi"/>
          <w:b/>
          <w:bCs/>
        </w:rPr>
        <w:t xml:space="preserve"> </w:t>
      </w:r>
      <w:r w:rsidR="00F455B2" w:rsidRPr="007F4FFD">
        <w:rPr>
          <w:rFonts w:cstheme="minorHAnsi"/>
          <w:b/>
          <w:bCs/>
        </w:rPr>
        <w:t xml:space="preserve">data </w:t>
      </w:r>
      <w:r w:rsidR="00F455B2" w:rsidRPr="00A333DE">
        <w:rPr>
          <w:rFonts w:cstheme="minorHAnsi"/>
          <w:b/>
          <w:bCs/>
        </w:rPr>
        <w:t>for the required elements of the SSA</w:t>
      </w:r>
      <w:r w:rsidR="00F455B2" w:rsidRPr="000D6251">
        <w:rPr>
          <w:rFonts w:cstheme="minorHAnsi"/>
          <w:b/>
          <w:bCs/>
        </w:rPr>
        <w:t xml:space="preserve"> </w:t>
      </w:r>
      <w:r w:rsidR="00F455B2">
        <w:rPr>
          <w:rFonts w:cstheme="minorHAnsi"/>
          <w:b/>
          <w:bCs/>
        </w:rPr>
        <w:t xml:space="preserve">are </w:t>
      </w:r>
      <w:r w:rsidR="00F455B2" w:rsidRPr="007F4FFD">
        <w:rPr>
          <w:rFonts w:cstheme="minorHAnsi"/>
          <w:b/>
          <w:bCs/>
        </w:rPr>
        <w:t>not available</w:t>
      </w:r>
      <w:r w:rsidR="00F455B2" w:rsidRPr="00623CBC">
        <w:rPr>
          <w:rFonts w:cstheme="minorHAnsi"/>
          <w:b/>
          <w:bCs/>
        </w:rPr>
        <w:t xml:space="preserve">, please specify the lack of information as appropriate in each section.  </w:t>
      </w:r>
      <w:r w:rsidR="00006E18">
        <w:rPr>
          <w:rFonts w:cstheme="minorHAnsi"/>
        </w:rPr>
        <w:t xml:space="preserve">  </w:t>
      </w:r>
    </w:p>
    <w:p w14:paraId="6748063A" w14:textId="77777777" w:rsidR="008D4E2E" w:rsidRDefault="008D4E2E" w:rsidP="008D4E2E">
      <w:pPr>
        <w:spacing w:after="0" w:line="240" w:lineRule="auto"/>
        <w:rPr>
          <w:rFonts w:cstheme="minorHAnsi"/>
          <w:b/>
          <w:bCs/>
          <w:u w:val="single"/>
        </w:rPr>
      </w:pPr>
    </w:p>
    <w:p w14:paraId="1948A5BB" w14:textId="702DC0AB" w:rsidR="003B0028" w:rsidRPr="000670CE" w:rsidRDefault="003B0028" w:rsidP="008D4E2E">
      <w:pPr>
        <w:spacing w:after="0" w:line="240" w:lineRule="auto"/>
        <w:rPr>
          <w:rFonts w:cstheme="minorHAnsi"/>
          <w:b/>
          <w:bCs/>
        </w:rPr>
      </w:pPr>
      <w:r w:rsidRPr="000670CE">
        <w:rPr>
          <w:rFonts w:cstheme="minorHAnsi"/>
          <w:b/>
          <w:bCs/>
        </w:rPr>
        <w:t xml:space="preserve">1. Species </w:t>
      </w:r>
      <w:r w:rsidR="006B46E3">
        <w:rPr>
          <w:rFonts w:cstheme="minorHAnsi"/>
          <w:b/>
          <w:bCs/>
        </w:rPr>
        <w:t>D</w:t>
      </w:r>
      <w:r w:rsidRPr="000670CE">
        <w:rPr>
          <w:rFonts w:cstheme="minorHAnsi"/>
          <w:b/>
          <w:bCs/>
        </w:rPr>
        <w:t>escription</w:t>
      </w:r>
      <w:r w:rsidR="00683D5A" w:rsidRPr="000670CE">
        <w:rPr>
          <w:rFonts w:cstheme="minorHAnsi"/>
          <w:b/>
          <w:bCs/>
        </w:rPr>
        <w:t xml:space="preserve"> and </w:t>
      </w:r>
      <w:r w:rsidR="006B46E3">
        <w:rPr>
          <w:rFonts w:cstheme="minorHAnsi"/>
          <w:b/>
          <w:bCs/>
        </w:rPr>
        <w:t>C</w:t>
      </w:r>
      <w:r w:rsidR="00683D5A" w:rsidRPr="000670CE">
        <w:rPr>
          <w:rFonts w:cstheme="minorHAnsi"/>
          <w:b/>
          <w:bCs/>
        </w:rPr>
        <w:t xml:space="preserve">onservation </w:t>
      </w:r>
      <w:r w:rsidR="006B46E3">
        <w:rPr>
          <w:rFonts w:cstheme="minorHAnsi"/>
          <w:b/>
          <w:bCs/>
        </w:rPr>
        <w:t>S</w:t>
      </w:r>
      <w:r w:rsidR="00683D5A" w:rsidRPr="000670CE">
        <w:rPr>
          <w:rFonts w:cstheme="minorHAnsi"/>
          <w:b/>
          <w:bCs/>
        </w:rPr>
        <w:t>tatus</w:t>
      </w:r>
      <w:r w:rsidR="007862B0" w:rsidRPr="000670CE">
        <w:rPr>
          <w:rFonts w:cstheme="minorHAnsi"/>
          <w:b/>
          <w:bCs/>
        </w:rPr>
        <w:t xml:space="preserve"> </w:t>
      </w:r>
    </w:p>
    <w:p w14:paraId="3E25E4FF" w14:textId="225E727D" w:rsidR="008D4E2E" w:rsidRPr="00006E18" w:rsidRDefault="001A5946" w:rsidP="003D564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hAnsi="Segoe UI" w:cs="Segoe UI"/>
          <w:color w:val="000E14"/>
          <w:sz w:val="27"/>
          <w:szCs w:val="27"/>
        </w:rPr>
      </w:pPr>
      <w:r w:rsidRPr="008D4E2E">
        <w:rPr>
          <w:rFonts w:cstheme="minorHAnsi"/>
          <w:u w:val="single"/>
        </w:rPr>
        <w:t>Taxonomic classification</w:t>
      </w:r>
      <w:r w:rsidR="003E1B1F">
        <w:rPr>
          <w:rFonts w:cstheme="minorHAnsi"/>
          <w:u w:val="single"/>
        </w:rPr>
        <w:t>.</w:t>
      </w:r>
    </w:p>
    <w:p w14:paraId="12B82AF1" w14:textId="77777777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22D4B310" w14:textId="54E62EE6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1DA20F57" w14:textId="77777777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6004C495" w14:textId="6A799AB2" w:rsidR="00006E18" w:rsidRPr="000C4FFE" w:rsidRDefault="00B2018E" w:rsidP="004008D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hAnsi="Segoe UI" w:cs="Segoe UI"/>
          <w:color w:val="000E14"/>
          <w:sz w:val="27"/>
          <w:szCs w:val="27"/>
        </w:rPr>
      </w:pPr>
      <w:r w:rsidRPr="000C4FFE">
        <w:rPr>
          <w:rFonts w:cstheme="minorHAnsi"/>
        </w:rPr>
        <w:t>A general description of</w:t>
      </w:r>
      <w:r w:rsidRPr="000C4FFE">
        <w:rPr>
          <w:rFonts w:cstheme="minorHAnsi"/>
          <w:u w:val="single"/>
        </w:rPr>
        <w:t xml:space="preserve"> habitat associations and life history characteristics</w:t>
      </w:r>
      <w:r w:rsidR="002F2814" w:rsidRPr="000C4FFE">
        <w:rPr>
          <w:rFonts w:cstheme="minorHAnsi"/>
          <w:u w:val="single"/>
        </w:rPr>
        <w:t>.</w:t>
      </w:r>
      <w:r w:rsidRPr="000C4FFE">
        <w:rPr>
          <w:rFonts w:cstheme="minorHAnsi"/>
        </w:rPr>
        <w:t xml:space="preserve"> </w:t>
      </w:r>
      <w:r w:rsidR="002F2814" w:rsidRPr="000C4FFE">
        <w:rPr>
          <w:rFonts w:cstheme="minorHAnsi"/>
        </w:rPr>
        <w:t xml:space="preserve"> </w:t>
      </w:r>
    </w:p>
    <w:p w14:paraId="1C540540" w14:textId="56308EC1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1FE17821" w14:textId="77777777" w:rsidR="000C4FFE" w:rsidRPr="00EA4F33" w:rsidRDefault="000C4FFE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4A7039AB" w14:textId="77777777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5DF60A3B" w14:textId="61A650D1" w:rsidR="00AF6B48" w:rsidRPr="00006E18" w:rsidRDefault="008C6C0E" w:rsidP="00FC2F5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hAnsi="Segoe UI" w:cs="Segoe UI"/>
          <w:color w:val="000E14"/>
          <w:sz w:val="27"/>
          <w:szCs w:val="27"/>
        </w:rPr>
      </w:pPr>
      <w:r w:rsidRPr="000C4FFE">
        <w:rPr>
          <w:rFonts w:cstheme="minorHAnsi"/>
        </w:rPr>
        <w:t xml:space="preserve">Existing </w:t>
      </w:r>
      <w:r w:rsidRPr="008D4E2E">
        <w:rPr>
          <w:rFonts w:cstheme="minorHAnsi"/>
          <w:u w:val="single"/>
        </w:rPr>
        <w:t>national, regional/subnational</w:t>
      </w:r>
      <w:r w:rsidR="001E3CE0">
        <w:rPr>
          <w:rFonts w:cstheme="minorHAnsi"/>
          <w:u w:val="single"/>
        </w:rPr>
        <w:t xml:space="preserve"> r</w:t>
      </w:r>
      <w:r w:rsidR="001E3CE0" w:rsidRPr="004504D8">
        <w:rPr>
          <w:rFonts w:cstheme="minorHAnsi"/>
          <w:u w:val="single"/>
        </w:rPr>
        <w:t>ank</w:t>
      </w:r>
      <w:r w:rsidR="004504D8" w:rsidRPr="004504D8">
        <w:rPr>
          <w:rFonts w:cstheme="minorHAnsi"/>
          <w:u w:val="single"/>
        </w:rPr>
        <w:t xml:space="preserve"> (i.e., G-rank and S-rank)</w:t>
      </w:r>
      <w:r w:rsidR="001E3CE0" w:rsidRPr="004504D8">
        <w:rPr>
          <w:rFonts w:cstheme="minorHAnsi"/>
          <w:u w:val="single"/>
        </w:rPr>
        <w:t>, state and federal listing status, and state/regional conservation status</w:t>
      </w:r>
      <w:r w:rsidR="004504D8" w:rsidRPr="004504D8">
        <w:rPr>
          <w:rFonts w:cstheme="minorHAnsi"/>
          <w:u w:val="single"/>
        </w:rPr>
        <w:t xml:space="preserve"> (i.e., Illinois Wildlife Action Plan and Midwest Regional Species of Greatest Conservation Need List)</w:t>
      </w:r>
      <w:r w:rsidRPr="008D4E2E">
        <w:rPr>
          <w:rFonts w:cstheme="minorHAnsi"/>
        </w:rPr>
        <w:t>.</w:t>
      </w:r>
      <w:r w:rsidR="009E0364" w:rsidRPr="008D4E2E">
        <w:rPr>
          <w:rFonts w:cstheme="minorHAnsi"/>
        </w:rPr>
        <w:t xml:space="preserve">  </w:t>
      </w:r>
      <w:r w:rsidR="001E3CE0">
        <w:rPr>
          <w:rFonts w:cstheme="minorHAnsi"/>
        </w:rPr>
        <w:t>If the S-rank was reevaluated, include the</w:t>
      </w:r>
      <w:r w:rsidR="004504D8">
        <w:rPr>
          <w:rFonts w:cstheme="minorHAnsi"/>
        </w:rPr>
        <w:t xml:space="preserve"> details of the reevaluation</w:t>
      </w:r>
      <w:r w:rsidR="001E3CE0">
        <w:rPr>
          <w:rFonts w:cstheme="minorHAnsi"/>
        </w:rPr>
        <w:t>.</w:t>
      </w:r>
    </w:p>
    <w:p w14:paraId="466C6F9F" w14:textId="4902F955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1224122A" w14:textId="77777777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2C79BAD2" w14:textId="36D36681" w:rsidR="008C6C0E" w:rsidRPr="00EA4F33" w:rsidRDefault="008C6C0E" w:rsidP="007D3677">
      <w:pPr>
        <w:spacing w:after="0" w:line="240" w:lineRule="auto"/>
        <w:rPr>
          <w:rFonts w:cstheme="minorHAnsi"/>
        </w:rPr>
      </w:pPr>
    </w:p>
    <w:p w14:paraId="5F1940FA" w14:textId="4BE9ABC1" w:rsidR="009855AC" w:rsidRPr="00E314A3" w:rsidRDefault="00515079" w:rsidP="007D367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</w:t>
      </w:r>
      <w:r w:rsidRPr="00E314A3">
        <w:rPr>
          <w:rFonts w:cstheme="minorHAnsi"/>
          <w:b/>
          <w:bCs/>
        </w:rPr>
        <w:t xml:space="preserve">2. </w:t>
      </w:r>
      <w:bookmarkStart w:id="1" w:name="_Hlk133934758"/>
      <w:r w:rsidR="00433E47">
        <w:rPr>
          <w:rFonts w:cstheme="minorHAnsi"/>
          <w:b/>
          <w:bCs/>
        </w:rPr>
        <w:t xml:space="preserve">Range and </w:t>
      </w:r>
      <w:r w:rsidR="009855AC" w:rsidRPr="00E314A3">
        <w:rPr>
          <w:rFonts w:cstheme="minorHAnsi"/>
          <w:b/>
          <w:bCs/>
        </w:rPr>
        <w:t xml:space="preserve">Distribution </w:t>
      </w:r>
      <w:bookmarkEnd w:id="1"/>
      <w:r w:rsidR="006B46E3">
        <w:rPr>
          <w:rFonts w:cstheme="minorHAnsi"/>
          <w:b/>
          <w:bCs/>
        </w:rPr>
        <w:t>E</w:t>
      </w:r>
      <w:r w:rsidR="008B5F1C" w:rsidRPr="00E314A3">
        <w:rPr>
          <w:rFonts w:cstheme="minorHAnsi"/>
          <w:b/>
          <w:bCs/>
        </w:rPr>
        <w:t>stimate</w:t>
      </w:r>
    </w:p>
    <w:p w14:paraId="5F2D6840" w14:textId="5E79AB83" w:rsidR="007979BE" w:rsidRDefault="00403C0F" w:rsidP="007D36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4FFE">
        <w:rPr>
          <w:rFonts w:cstheme="minorHAnsi"/>
        </w:rPr>
        <w:t>A</w:t>
      </w:r>
      <w:r w:rsidR="007979BE">
        <w:rPr>
          <w:rFonts w:cstheme="minorHAnsi"/>
        </w:rPr>
        <w:t xml:space="preserve"> narrative explaining the </w:t>
      </w:r>
      <w:r w:rsidRPr="000670CE">
        <w:rPr>
          <w:rFonts w:cstheme="minorHAnsi"/>
          <w:u w:val="single"/>
        </w:rPr>
        <w:t xml:space="preserve">species’ </w:t>
      </w:r>
      <w:r w:rsidR="00673966">
        <w:rPr>
          <w:rFonts w:cstheme="minorHAnsi"/>
          <w:u w:val="single"/>
        </w:rPr>
        <w:t xml:space="preserve">contemporary </w:t>
      </w:r>
      <w:r w:rsidR="000460E0" w:rsidRPr="000460E0">
        <w:rPr>
          <w:rFonts w:cstheme="minorHAnsi"/>
          <w:u w:val="single"/>
        </w:rPr>
        <w:t xml:space="preserve">estimated </w:t>
      </w:r>
      <w:r w:rsidRPr="000670CE">
        <w:rPr>
          <w:rFonts w:cstheme="minorHAnsi"/>
          <w:u w:val="single"/>
        </w:rPr>
        <w:t>range</w:t>
      </w:r>
      <w:r w:rsidR="002F2814">
        <w:rPr>
          <w:rFonts w:cstheme="minorHAnsi"/>
          <w:u w:val="single"/>
        </w:rPr>
        <w:t>.</w:t>
      </w:r>
      <w:r w:rsidR="002F2814">
        <w:rPr>
          <w:rFonts w:cstheme="minorHAnsi"/>
        </w:rPr>
        <w:t xml:space="preserve"> </w:t>
      </w:r>
      <w:r w:rsidR="005139C2">
        <w:rPr>
          <w:rFonts w:cstheme="minorHAnsi"/>
        </w:rPr>
        <w:t>Provide the finest</w:t>
      </w:r>
      <w:r w:rsidR="0085675F">
        <w:rPr>
          <w:rFonts w:cstheme="minorHAnsi"/>
        </w:rPr>
        <w:t xml:space="preserve"> resolution</w:t>
      </w:r>
      <w:r w:rsidR="00EA4F22">
        <w:rPr>
          <w:rFonts w:cstheme="minorHAnsi"/>
        </w:rPr>
        <w:t xml:space="preserve"> </w:t>
      </w:r>
      <w:r w:rsidR="00765546">
        <w:rPr>
          <w:rFonts w:cstheme="minorHAnsi"/>
        </w:rPr>
        <w:t xml:space="preserve">as possible </w:t>
      </w:r>
      <w:r w:rsidR="00E57CD0">
        <w:rPr>
          <w:rFonts w:cstheme="minorHAnsi"/>
        </w:rPr>
        <w:t xml:space="preserve">using a </w:t>
      </w:r>
      <w:r w:rsidR="0059420E">
        <w:rPr>
          <w:rFonts w:cstheme="minorHAnsi"/>
        </w:rPr>
        <w:t xml:space="preserve">national or global </w:t>
      </w:r>
      <w:r w:rsidR="00E57CD0">
        <w:rPr>
          <w:rFonts w:cstheme="minorHAnsi"/>
        </w:rPr>
        <w:t>scale</w:t>
      </w:r>
      <w:r w:rsidRPr="007862B0">
        <w:rPr>
          <w:rFonts w:cstheme="minorHAnsi"/>
        </w:rPr>
        <w:t xml:space="preserve">.  </w:t>
      </w:r>
    </w:p>
    <w:p w14:paraId="2833B67A" w14:textId="176ADD8B" w:rsidR="0059420E" w:rsidRDefault="0059420E" w:rsidP="0059420E">
      <w:pPr>
        <w:spacing w:after="0" w:line="240" w:lineRule="auto"/>
        <w:rPr>
          <w:rFonts w:cstheme="minorHAnsi"/>
        </w:rPr>
      </w:pPr>
    </w:p>
    <w:p w14:paraId="79C1D8FC" w14:textId="05794135" w:rsidR="0059420E" w:rsidRDefault="0059420E" w:rsidP="0059420E">
      <w:pPr>
        <w:spacing w:after="0" w:line="240" w:lineRule="auto"/>
        <w:rPr>
          <w:rFonts w:cstheme="minorHAnsi"/>
        </w:rPr>
      </w:pPr>
    </w:p>
    <w:p w14:paraId="17C74EFF" w14:textId="77777777" w:rsidR="00B77F67" w:rsidRDefault="00B77F67" w:rsidP="0059420E">
      <w:pPr>
        <w:spacing w:after="0" w:line="240" w:lineRule="auto"/>
        <w:rPr>
          <w:rFonts w:cstheme="minorHAnsi"/>
        </w:rPr>
      </w:pPr>
    </w:p>
    <w:p w14:paraId="343FEE0E" w14:textId="77777777" w:rsidR="0059420E" w:rsidRDefault="0059420E" w:rsidP="0059420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Range Map</w:t>
      </w:r>
    </w:p>
    <w:p w14:paraId="647EB7C0" w14:textId="6C5C3E07" w:rsidR="0059420E" w:rsidRDefault="0059420E" w:rsidP="0059420E">
      <w:pPr>
        <w:spacing w:after="0" w:line="240" w:lineRule="auto"/>
        <w:rPr>
          <w:rFonts w:cstheme="minorHAnsi"/>
        </w:rPr>
      </w:pPr>
    </w:p>
    <w:p w14:paraId="29C4875C" w14:textId="336F6F9C" w:rsidR="0059420E" w:rsidRDefault="0059420E" w:rsidP="0059420E">
      <w:pPr>
        <w:spacing w:after="0" w:line="240" w:lineRule="auto"/>
        <w:rPr>
          <w:rFonts w:cstheme="minorHAnsi"/>
        </w:rPr>
      </w:pPr>
    </w:p>
    <w:p w14:paraId="55197336" w14:textId="77777777" w:rsidR="00B77F67" w:rsidRDefault="00B77F67" w:rsidP="0059420E">
      <w:pPr>
        <w:spacing w:after="0" w:line="240" w:lineRule="auto"/>
        <w:rPr>
          <w:rFonts w:cstheme="minorHAnsi"/>
        </w:rPr>
      </w:pPr>
    </w:p>
    <w:p w14:paraId="7F37C853" w14:textId="77777777" w:rsidR="0059420E" w:rsidRPr="0059420E" w:rsidRDefault="0059420E" w:rsidP="0059420E">
      <w:pPr>
        <w:spacing w:after="0" w:line="240" w:lineRule="auto"/>
        <w:rPr>
          <w:rFonts w:cstheme="minorHAnsi"/>
        </w:rPr>
      </w:pPr>
    </w:p>
    <w:p w14:paraId="2F5CEEDD" w14:textId="151D13D4" w:rsidR="0059420E" w:rsidRDefault="0059420E" w:rsidP="0059420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4FFE">
        <w:rPr>
          <w:rFonts w:cstheme="minorHAnsi"/>
        </w:rPr>
        <w:t>A</w:t>
      </w:r>
      <w:r>
        <w:rPr>
          <w:rFonts w:cstheme="minorHAnsi"/>
        </w:rPr>
        <w:t xml:space="preserve"> narrative explaining the </w:t>
      </w:r>
      <w:r w:rsidRPr="000670CE">
        <w:rPr>
          <w:rFonts w:cstheme="minorHAnsi"/>
          <w:u w:val="single"/>
        </w:rPr>
        <w:t xml:space="preserve">species’ </w:t>
      </w:r>
      <w:r w:rsidR="00673966">
        <w:rPr>
          <w:rFonts w:cstheme="minorHAnsi"/>
          <w:u w:val="single"/>
        </w:rPr>
        <w:t xml:space="preserve">contemporary </w:t>
      </w:r>
      <w:r w:rsidRPr="000460E0">
        <w:rPr>
          <w:rFonts w:cstheme="minorHAnsi"/>
          <w:u w:val="single"/>
        </w:rPr>
        <w:t xml:space="preserve">estimated </w:t>
      </w:r>
      <w:r w:rsidRPr="000670CE">
        <w:rPr>
          <w:rFonts w:cstheme="minorHAnsi"/>
          <w:u w:val="single"/>
        </w:rPr>
        <w:t>distribution</w:t>
      </w:r>
      <w:bookmarkStart w:id="2" w:name="_Hlk143249409"/>
      <w:r w:rsidR="003E1B1F">
        <w:rPr>
          <w:rFonts w:cstheme="minorHAnsi"/>
          <w:u w:val="single"/>
        </w:rPr>
        <w:t>/</w:t>
      </w:r>
      <w:r w:rsidR="001517C6">
        <w:rPr>
          <w:rFonts w:cstheme="minorHAnsi"/>
          <w:u w:val="single"/>
        </w:rPr>
        <w:t>occurrence records</w:t>
      </w:r>
      <w:bookmarkEnd w:id="2"/>
      <w:r>
        <w:rPr>
          <w:rFonts w:cstheme="minorHAnsi"/>
          <w:u w:val="single"/>
        </w:rPr>
        <w:t>.</w:t>
      </w:r>
      <w:r>
        <w:rPr>
          <w:rFonts w:cstheme="minorHAnsi"/>
        </w:rPr>
        <w:t xml:space="preserve"> Provide the finest resolution as possible using a state scale</w:t>
      </w:r>
      <w:r w:rsidRPr="007862B0">
        <w:rPr>
          <w:rFonts w:cstheme="minorHAnsi"/>
        </w:rPr>
        <w:t xml:space="preserve">.  </w:t>
      </w:r>
      <w:r w:rsidR="00673966">
        <w:rPr>
          <w:rFonts w:cstheme="minorHAnsi"/>
        </w:rPr>
        <w:t>Historic distribution may be included for context.</w:t>
      </w:r>
    </w:p>
    <w:p w14:paraId="02E1DCB3" w14:textId="77777777" w:rsidR="007979BE" w:rsidRDefault="007979BE" w:rsidP="007979BE">
      <w:pPr>
        <w:spacing w:after="0" w:line="240" w:lineRule="auto"/>
        <w:rPr>
          <w:rFonts w:cstheme="minorHAnsi"/>
        </w:rPr>
      </w:pPr>
    </w:p>
    <w:p w14:paraId="64823ADC" w14:textId="542E3DB7" w:rsidR="007979BE" w:rsidRDefault="007979BE" w:rsidP="007979BE">
      <w:pPr>
        <w:spacing w:after="0" w:line="240" w:lineRule="auto"/>
        <w:rPr>
          <w:rFonts w:cstheme="minorHAnsi"/>
        </w:rPr>
      </w:pPr>
    </w:p>
    <w:p w14:paraId="0D026E59" w14:textId="77777777" w:rsidR="00B77F67" w:rsidRPr="007979BE" w:rsidRDefault="00B77F67" w:rsidP="007979BE">
      <w:pPr>
        <w:spacing w:after="0" w:line="240" w:lineRule="auto"/>
        <w:rPr>
          <w:rFonts w:cstheme="minorHAnsi"/>
        </w:rPr>
      </w:pPr>
    </w:p>
    <w:p w14:paraId="50D87F15" w14:textId="0CEECD5A" w:rsidR="007979BE" w:rsidRDefault="007979BE" w:rsidP="007979B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Distribution</w:t>
      </w:r>
      <w:r w:rsidR="00893DBB">
        <w:rPr>
          <w:rFonts w:cstheme="minorHAnsi"/>
        </w:rPr>
        <w:t>/Occurrence</w:t>
      </w:r>
      <w:r>
        <w:rPr>
          <w:rFonts w:cstheme="minorHAnsi"/>
        </w:rPr>
        <w:t xml:space="preserve"> </w:t>
      </w:r>
      <w:r w:rsidR="001517C6">
        <w:rPr>
          <w:rFonts w:cstheme="minorHAnsi"/>
        </w:rPr>
        <w:t>M</w:t>
      </w:r>
      <w:r>
        <w:rPr>
          <w:rFonts w:cstheme="minorHAnsi"/>
        </w:rPr>
        <w:t>ap</w:t>
      </w:r>
    </w:p>
    <w:p w14:paraId="3D8141A7" w14:textId="2D0BBED7" w:rsidR="00006E18" w:rsidRDefault="00006E18" w:rsidP="00006E18">
      <w:pPr>
        <w:spacing w:after="0" w:line="240" w:lineRule="auto"/>
        <w:rPr>
          <w:rFonts w:cstheme="minorHAnsi"/>
        </w:rPr>
      </w:pPr>
    </w:p>
    <w:p w14:paraId="44CAE291" w14:textId="3662B1AA" w:rsidR="00006E18" w:rsidRDefault="00006E18" w:rsidP="00006E18">
      <w:pPr>
        <w:spacing w:after="0" w:line="240" w:lineRule="auto"/>
        <w:rPr>
          <w:rFonts w:cstheme="minorHAnsi"/>
        </w:rPr>
      </w:pPr>
    </w:p>
    <w:p w14:paraId="03468A33" w14:textId="77777777" w:rsidR="00006E18" w:rsidRPr="00006E18" w:rsidRDefault="00006E18" w:rsidP="00006E18">
      <w:pPr>
        <w:spacing w:after="0" w:line="240" w:lineRule="auto"/>
        <w:rPr>
          <w:rFonts w:cstheme="minorHAnsi"/>
        </w:rPr>
      </w:pPr>
    </w:p>
    <w:p w14:paraId="2126A099" w14:textId="5A8A7690" w:rsidR="00772C93" w:rsidRPr="007862B0" w:rsidRDefault="00A91328" w:rsidP="007D36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narrative detailing </w:t>
      </w:r>
      <w:bookmarkStart w:id="3" w:name="_Hlk143249498"/>
      <w:r>
        <w:rPr>
          <w:rFonts w:cstheme="minorHAnsi"/>
          <w:u w:val="single"/>
        </w:rPr>
        <w:t>any gaps in range and/or distribution knowledge</w:t>
      </w:r>
      <w:bookmarkEnd w:id="3"/>
      <w:r>
        <w:rPr>
          <w:rFonts w:cstheme="minorHAnsi"/>
          <w:u w:val="single"/>
        </w:rPr>
        <w:t>.</w:t>
      </w:r>
    </w:p>
    <w:p w14:paraId="02EBE3D0" w14:textId="5916CA39" w:rsidR="008D4E2E" w:rsidRDefault="008D4E2E" w:rsidP="008D4E2E">
      <w:pPr>
        <w:spacing w:after="0" w:line="240" w:lineRule="auto"/>
        <w:rPr>
          <w:rFonts w:cstheme="minorHAnsi"/>
        </w:rPr>
      </w:pPr>
    </w:p>
    <w:p w14:paraId="7D51EFB3" w14:textId="4B659E5D" w:rsidR="00006E18" w:rsidRDefault="00006E18" w:rsidP="008D4E2E">
      <w:pPr>
        <w:spacing w:after="0" w:line="240" w:lineRule="auto"/>
        <w:rPr>
          <w:rFonts w:cstheme="minorHAnsi"/>
        </w:rPr>
      </w:pPr>
    </w:p>
    <w:p w14:paraId="22F46B31" w14:textId="77777777" w:rsidR="00006E18" w:rsidRDefault="00006E18" w:rsidP="008D4E2E">
      <w:pPr>
        <w:spacing w:after="0" w:line="240" w:lineRule="auto"/>
        <w:rPr>
          <w:rFonts w:cstheme="minorHAnsi"/>
        </w:rPr>
      </w:pPr>
    </w:p>
    <w:p w14:paraId="1ED44068" w14:textId="770BB0A2" w:rsidR="00403C0F" w:rsidRPr="00006E18" w:rsidRDefault="00006E18" w:rsidP="00006E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006E18">
        <w:rPr>
          <w:rFonts w:cstheme="minorHAnsi"/>
          <w:u w:val="single"/>
        </w:rPr>
        <w:t>Additiona</w:t>
      </w:r>
      <w:r w:rsidRPr="00C8293B">
        <w:rPr>
          <w:rFonts w:cstheme="minorHAnsi"/>
          <w:u w:val="single"/>
        </w:rPr>
        <w:t xml:space="preserve">l </w:t>
      </w:r>
      <w:r w:rsidR="00F455B2">
        <w:rPr>
          <w:rFonts w:cstheme="minorHAnsi"/>
          <w:u w:val="single"/>
        </w:rPr>
        <w:t>r</w:t>
      </w:r>
      <w:r w:rsidR="00C8293B" w:rsidRPr="00C8293B">
        <w:rPr>
          <w:rFonts w:cstheme="minorHAnsi"/>
          <w:u w:val="single"/>
        </w:rPr>
        <w:t xml:space="preserve">ange and </w:t>
      </w:r>
      <w:r w:rsidR="00F455B2">
        <w:rPr>
          <w:rFonts w:cstheme="minorHAnsi"/>
          <w:u w:val="single"/>
        </w:rPr>
        <w:t>d</w:t>
      </w:r>
      <w:r w:rsidR="00C8293B" w:rsidRPr="00C8293B">
        <w:rPr>
          <w:rFonts w:cstheme="minorHAnsi"/>
          <w:u w:val="single"/>
        </w:rPr>
        <w:t xml:space="preserve">istribution </w:t>
      </w:r>
      <w:r w:rsidR="00F455B2">
        <w:rPr>
          <w:rFonts w:cstheme="minorHAnsi"/>
          <w:u w:val="single"/>
        </w:rPr>
        <w:t>i</w:t>
      </w:r>
      <w:r w:rsidR="00C8293B" w:rsidRPr="00C8293B">
        <w:rPr>
          <w:rFonts w:cstheme="minorHAnsi"/>
          <w:u w:val="single"/>
        </w:rPr>
        <w:t>nformation</w:t>
      </w:r>
      <w:r w:rsidR="00DE3287">
        <w:rPr>
          <w:rFonts w:cstheme="minorHAnsi"/>
          <w:u w:val="single"/>
        </w:rPr>
        <w:t xml:space="preserve"> (optional)</w:t>
      </w:r>
      <w:r w:rsidR="00C8293B">
        <w:rPr>
          <w:rFonts w:cstheme="minorHAnsi"/>
          <w:b/>
          <w:bCs/>
          <w:u w:val="single"/>
        </w:rPr>
        <w:t xml:space="preserve"> </w:t>
      </w:r>
    </w:p>
    <w:p w14:paraId="46F16C80" w14:textId="4703A0C1" w:rsidR="009855AC" w:rsidRPr="00A364B7" w:rsidRDefault="00FE302F" w:rsidP="001947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E.g., </w:t>
      </w:r>
      <w:r w:rsidR="000B0C3B" w:rsidRPr="00A364B7">
        <w:rPr>
          <w:rFonts w:cstheme="minorHAnsi"/>
        </w:rPr>
        <w:t>Habitat suitability</w:t>
      </w:r>
      <w:r w:rsidR="004B3483" w:rsidRPr="00A364B7">
        <w:rPr>
          <w:rFonts w:cstheme="minorHAnsi"/>
        </w:rPr>
        <w:t>,</w:t>
      </w:r>
      <w:r w:rsidR="000B0C3B" w:rsidRPr="00A364B7">
        <w:rPr>
          <w:rFonts w:cstheme="minorHAnsi"/>
        </w:rPr>
        <w:t xml:space="preserve"> occupancy</w:t>
      </w:r>
      <w:r w:rsidR="004B3483" w:rsidRPr="00A364B7">
        <w:rPr>
          <w:rFonts w:cstheme="minorHAnsi"/>
        </w:rPr>
        <w:t>, or distribution</w:t>
      </w:r>
      <w:r w:rsidR="000B0C3B" w:rsidRPr="00A364B7">
        <w:rPr>
          <w:rFonts w:cstheme="minorHAnsi"/>
        </w:rPr>
        <w:t xml:space="preserve"> modeling</w:t>
      </w:r>
      <w:r w:rsidR="00A364B7" w:rsidRPr="00A364B7">
        <w:rPr>
          <w:rFonts w:cstheme="minorHAnsi"/>
        </w:rPr>
        <w:t xml:space="preserve">; </w:t>
      </w:r>
      <w:r w:rsidR="00F455B2">
        <w:rPr>
          <w:rFonts w:cstheme="minorHAnsi"/>
        </w:rPr>
        <w:t>c</w:t>
      </w:r>
      <w:r w:rsidR="008E2041" w:rsidRPr="00A364B7">
        <w:rPr>
          <w:rFonts w:cstheme="minorHAnsi"/>
        </w:rPr>
        <w:t>hanges in distribution over time.</w:t>
      </w:r>
      <w:r w:rsidR="001E70B5" w:rsidRPr="00A364B7">
        <w:rPr>
          <w:rFonts w:cstheme="minorHAnsi"/>
        </w:rPr>
        <w:t xml:space="preserve">  </w:t>
      </w:r>
      <w:r w:rsidR="00FB3FF7" w:rsidRPr="00A364B7">
        <w:rPr>
          <w:rFonts w:cstheme="minorHAnsi"/>
        </w:rPr>
        <w:t xml:space="preserve">   </w:t>
      </w:r>
    </w:p>
    <w:p w14:paraId="3E0EFCE5" w14:textId="6008B634" w:rsidR="006E37DB" w:rsidRDefault="006E37DB" w:rsidP="008D4E2E">
      <w:pPr>
        <w:spacing w:after="0" w:line="240" w:lineRule="auto"/>
        <w:rPr>
          <w:rFonts w:cstheme="minorHAnsi"/>
        </w:rPr>
      </w:pPr>
    </w:p>
    <w:p w14:paraId="4942E100" w14:textId="7590301B" w:rsidR="006E37DB" w:rsidRDefault="006E37DB" w:rsidP="008D4E2E">
      <w:pPr>
        <w:spacing w:after="0" w:line="240" w:lineRule="auto"/>
        <w:rPr>
          <w:rFonts w:cstheme="minorHAnsi"/>
        </w:rPr>
      </w:pPr>
    </w:p>
    <w:p w14:paraId="7EE26770" w14:textId="77777777" w:rsidR="006E37DB" w:rsidRPr="008D4E2E" w:rsidRDefault="006E37DB" w:rsidP="008D4E2E">
      <w:pPr>
        <w:spacing w:after="0" w:line="240" w:lineRule="auto"/>
        <w:rPr>
          <w:rFonts w:cstheme="minorHAnsi"/>
        </w:rPr>
      </w:pPr>
    </w:p>
    <w:p w14:paraId="3E024F13" w14:textId="608008BB" w:rsidR="009855AC" w:rsidRPr="000670CE" w:rsidRDefault="00515079" w:rsidP="008D4E2E">
      <w:pPr>
        <w:spacing w:after="0" w:line="240" w:lineRule="auto"/>
        <w:rPr>
          <w:rFonts w:cstheme="minorHAnsi"/>
          <w:b/>
          <w:bCs/>
        </w:rPr>
      </w:pPr>
      <w:r w:rsidRPr="000670CE">
        <w:rPr>
          <w:rFonts w:cstheme="minorHAnsi"/>
          <w:b/>
          <w:bCs/>
        </w:rPr>
        <w:t>3</w:t>
      </w:r>
      <w:r w:rsidR="00FD652A" w:rsidRPr="000670CE">
        <w:rPr>
          <w:rFonts w:cstheme="minorHAnsi"/>
          <w:b/>
          <w:bCs/>
        </w:rPr>
        <w:t xml:space="preserve">.  </w:t>
      </w:r>
      <w:r w:rsidR="009855AC" w:rsidRPr="000670CE">
        <w:rPr>
          <w:rFonts w:cstheme="minorHAnsi"/>
          <w:b/>
          <w:bCs/>
        </w:rPr>
        <w:t xml:space="preserve">Abundance </w:t>
      </w:r>
      <w:r w:rsidR="006B46E3">
        <w:rPr>
          <w:rFonts w:cstheme="minorHAnsi"/>
          <w:b/>
          <w:bCs/>
        </w:rPr>
        <w:t>E</w:t>
      </w:r>
      <w:r w:rsidR="009855AC" w:rsidRPr="000670CE">
        <w:rPr>
          <w:rFonts w:cstheme="minorHAnsi"/>
          <w:b/>
          <w:bCs/>
        </w:rPr>
        <w:t>stimate</w:t>
      </w:r>
    </w:p>
    <w:p w14:paraId="6D9BC2F1" w14:textId="77777777" w:rsidR="00A575A6" w:rsidRDefault="00DC4523" w:rsidP="00A575A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7979BE">
        <w:rPr>
          <w:rFonts w:cstheme="minorHAnsi"/>
        </w:rPr>
        <w:t xml:space="preserve">A </w:t>
      </w:r>
      <w:r w:rsidRPr="00C8293B">
        <w:rPr>
          <w:rFonts w:cstheme="minorHAnsi"/>
          <w:u w:val="single"/>
        </w:rPr>
        <w:t>count of individuals and density estimate</w:t>
      </w:r>
      <w:r w:rsidRPr="007979BE">
        <w:rPr>
          <w:rFonts w:cstheme="minorHAnsi"/>
        </w:rPr>
        <w:t xml:space="preserve"> at multiple spatial scales</w:t>
      </w:r>
      <w:r w:rsidR="00627262" w:rsidRPr="007979BE">
        <w:rPr>
          <w:rFonts w:cstheme="minorHAnsi"/>
        </w:rPr>
        <w:t>.</w:t>
      </w:r>
      <w:r w:rsidR="004C0B52" w:rsidRPr="007979BE">
        <w:rPr>
          <w:rFonts w:cstheme="minorHAnsi"/>
        </w:rPr>
        <w:t xml:space="preserve"> </w:t>
      </w:r>
      <w:r w:rsidR="00AF6B48" w:rsidRPr="00C8293B">
        <w:rPr>
          <w:rFonts w:cstheme="minorHAnsi"/>
        </w:rPr>
        <w:t>The scale will be relevant to the data (e.g., locale, EO, watershed, state-wide).</w:t>
      </w:r>
      <w:r w:rsidR="009B25E9" w:rsidRPr="00C8293B">
        <w:rPr>
          <w:rFonts w:cstheme="minorHAnsi"/>
        </w:rPr>
        <w:t xml:space="preserve">  </w:t>
      </w:r>
    </w:p>
    <w:p w14:paraId="11EB97D4" w14:textId="162C5F68" w:rsidR="00A575A6" w:rsidRPr="00A575A6" w:rsidRDefault="00A575A6" w:rsidP="00A575A6">
      <w:pPr>
        <w:spacing w:after="0" w:line="240" w:lineRule="auto"/>
        <w:rPr>
          <w:rFonts w:cstheme="minorHAnsi"/>
        </w:rPr>
      </w:pPr>
    </w:p>
    <w:p w14:paraId="3F54E5E2" w14:textId="00467745" w:rsidR="00A575A6" w:rsidRDefault="00A575A6" w:rsidP="00A575A6">
      <w:pPr>
        <w:spacing w:after="0" w:line="240" w:lineRule="auto"/>
        <w:rPr>
          <w:rFonts w:cstheme="minorHAnsi"/>
        </w:rPr>
      </w:pPr>
    </w:p>
    <w:p w14:paraId="2A5A4671" w14:textId="77777777" w:rsidR="00A575A6" w:rsidRPr="00A575A6" w:rsidRDefault="00A575A6" w:rsidP="00A575A6">
      <w:pPr>
        <w:spacing w:after="0" w:line="240" w:lineRule="auto"/>
        <w:rPr>
          <w:rFonts w:cstheme="minorHAnsi"/>
        </w:rPr>
      </w:pPr>
    </w:p>
    <w:p w14:paraId="232F8629" w14:textId="58245A4A" w:rsidR="008C5098" w:rsidRPr="00A575A6" w:rsidRDefault="00A575A6" w:rsidP="00A575A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bookmarkStart w:id="4" w:name="_Hlk141172263"/>
      <w:bookmarkStart w:id="5" w:name="_Hlk143249572"/>
      <w:r w:rsidRPr="000C4FFE">
        <w:rPr>
          <w:rFonts w:cstheme="minorHAnsi"/>
        </w:rPr>
        <w:t xml:space="preserve">A narrative detailing </w:t>
      </w:r>
      <w:r>
        <w:rPr>
          <w:rFonts w:cstheme="minorHAnsi"/>
        </w:rPr>
        <w:t xml:space="preserve">any </w:t>
      </w:r>
      <w:bookmarkEnd w:id="4"/>
      <w:r w:rsidR="003E1B1F">
        <w:rPr>
          <w:rFonts w:cstheme="minorHAnsi"/>
          <w:u w:val="single"/>
        </w:rPr>
        <w:t xml:space="preserve">knowledge </w:t>
      </w:r>
      <w:r w:rsidR="00A91328">
        <w:rPr>
          <w:rFonts w:cstheme="minorHAnsi"/>
          <w:u w:val="single"/>
        </w:rPr>
        <w:t>gaps in abundance.</w:t>
      </w:r>
    </w:p>
    <w:bookmarkEnd w:id="5"/>
    <w:p w14:paraId="66B36A30" w14:textId="0BFDB2E5" w:rsidR="00C8293B" w:rsidRPr="00EA4F33" w:rsidRDefault="00C8293B" w:rsidP="00EA4F33">
      <w:pPr>
        <w:spacing w:after="0" w:line="240" w:lineRule="auto"/>
        <w:rPr>
          <w:rFonts w:cstheme="minorHAnsi"/>
        </w:rPr>
      </w:pPr>
    </w:p>
    <w:p w14:paraId="4CB65BEB" w14:textId="3703E56B" w:rsidR="00C8293B" w:rsidRDefault="00C8293B" w:rsidP="00EA4F33">
      <w:pPr>
        <w:spacing w:after="0" w:line="240" w:lineRule="auto"/>
        <w:rPr>
          <w:rFonts w:cstheme="minorHAnsi"/>
        </w:rPr>
      </w:pPr>
    </w:p>
    <w:p w14:paraId="2B851D4D" w14:textId="77777777" w:rsidR="00A575A6" w:rsidRPr="00EA4F33" w:rsidRDefault="00A575A6" w:rsidP="00EA4F33">
      <w:pPr>
        <w:spacing w:after="0" w:line="240" w:lineRule="auto"/>
        <w:rPr>
          <w:rFonts w:cstheme="minorHAnsi"/>
        </w:rPr>
      </w:pPr>
    </w:p>
    <w:p w14:paraId="6EF819C8" w14:textId="00074E15" w:rsidR="00DC4523" w:rsidRPr="00F455B2" w:rsidRDefault="006E37DB" w:rsidP="00C8293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F455B2">
        <w:rPr>
          <w:rFonts w:cstheme="minorHAnsi"/>
          <w:u w:val="single"/>
        </w:rPr>
        <w:t xml:space="preserve">Additional </w:t>
      </w:r>
      <w:r w:rsidR="00F455B2" w:rsidRPr="00F455B2">
        <w:rPr>
          <w:rFonts w:cstheme="minorHAnsi"/>
          <w:u w:val="single"/>
        </w:rPr>
        <w:t>a</w:t>
      </w:r>
      <w:r w:rsidR="006F7938" w:rsidRPr="00F455B2">
        <w:rPr>
          <w:rFonts w:cstheme="minorHAnsi"/>
          <w:u w:val="single"/>
        </w:rPr>
        <w:t xml:space="preserve">bundance </w:t>
      </w:r>
      <w:r w:rsidR="00F455B2" w:rsidRPr="00F455B2">
        <w:rPr>
          <w:rFonts w:cstheme="minorHAnsi"/>
          <w:u w:val="single"/>
        </w:rPr>
        <w:t>i</w:t>
      </w:r>
      <w:r w:rsidRPr="00F455B2">
        <w:rPr>
          <w:rFonts w:cstheme="minorHAnsi"/>
          <w:u w:val="single"/>
        </w:rPr>
        <w:t>nformation</w:t>
      </w:r>
      <w:r w:rsidR="007979BE" w:rsidRPr="00F455B2">
        <w:rPr>
          <w:rFonts w:cstheme="minorHAnsi"/>
          <w:u w:val="single"/>
        </w:rPr>
        <w:t xml:space="preserve"> (optional)</w:t>
      </w:r>
    </w:p>
    <w:p w14:paraId="1C160D89" w14:textId="33C942CC" w:rsidR="008E2041" w:rsidRPr="00A364B7" w:rsidRDefault="00E76559" w:rsidP="00771AA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E.g., </w:t>
      </w:r>
      <w:r w:rsidR="006F7938" w:rsidRPr="00A364B7">
        <w:rPr>
          <w:rFonts w:cstheme="minorHAnsi"/>
        </w:rPr>
        <w:t>Model-</w:t>
      </w:r>
      <w:r w:rsidR="00582508" w:rsidRPr="00A364B7">
        <w:rPr>
          <w:rFonts w:cstheme="minorHAnsi"/>
        </w:rPr>
        <w:t>based,</w:t>
      </w:r>
      <w:r w:rsidR="006F7938" w:rsidRPr="00A364B7">
        <w:rPr>
          <w:rFonts w:cstheme="minorHAnsi"/>
        </w:rPr>
        <w:t xml:space="preserve"> or mathematical e</w:t>
      </w:r>
      <w:r w:rsidR="00DC4523" w:rsidRPr="00A364B7">
        <w:rPr>
          <w:rFonts w:cstheme="minorHAnsi"/>
        </w:rPr>
        <w:t>stimate</w:t>
      </w:r>
      <w:r w:rsidR="00870C6A" w:rsidRPr="00A364B7">
        <w:rPr>
          <w:rFonts w:cstheme="minorHAnsi"/>
        </w:rPr>
        <w:t>s</w:t>
      </w:r>
      <w:r w:rsidR="00DC4523" w:rsidRPr="00A364B7">
        <w:rPr>
          <w:rFonts w:cstheme="minorHAnsi"/>
        </w:rPr>
        <w:t xml:space="preserve"> of true abundance</w:t>
      </w:r>
      <w:r w:rsidR="006F7938" w:rsidRPr="00A364B7">
        <w:rPr>
          <w:rFonts w:cstheme="minorHAnsi"/>
        </w:rPr>
        <w:t xml:space="preserve"> at multiple spatial scales</w:t>
      </w:r>
      <w:r w:rsidR="00A364B7" w:rsidRPr="00A364B7">
        <w:rPr>
          <w:rFonts w:cstheme="minorHAnsi"/>
        </w:rPr>
        <w:t xml:space="preserve">; </w:t>
      </w:r>
      <w:r w:rsidR="00F455B2">
        <w:rPr>
          <w:rFonts w:cstheme="minorHAnsi"/>
        </w:rPr>
        <w:t>c</w:t>
      </w:r>
      <w:r w:rsidR="008E2041" w:rsidRPr="00A364B7">
        <w:rPr>
          <w:rFonts w:cstheme="minorHAnsi"/>
        </w:rPr>
        <w:t>hanges in abundance over time.</w:t>
      </w:r>
    </w:p>
    <w:p w14:paraId="48ED6FD9" w14:textId="0F0C0BC3" w:rsidR="003E2470" w:rsidRPr="00EA4F33" w:rsidRDefault="003E2470" w:rsidP="00EA4F33">
      <w:pPr>
        <w:spacing w:after="0" w:line="240" w:lineRule="auto"/>
        <w:rPr>
          <w:rFonts w:cstheme="minorHAnsi"/>
        </w:rPr>
      </w:pPr>
    </w:p>
    <w:p w14:paraId="26BA84B3" w14:textId="5C8193D4" w:rsidR="00C8293B" w:rsidRPr="00EA4F33" w:rsidRDefault="00C8293B" w:rsidP="00EA4F33">
      <w:pPr>
        <w:spacing w:after="0" w:line="240" w:lineRule="auto"/>
        <w:rPr>
          <w:rFonts w:cstheme="minorHAnsi"/>
        </w:rPr>
      </w:pPr>
    </w:p>
    <w:p w14:paraId="72110CD2" w14:textId="77777777" w:rsidR="00C8293B" w:rsidRPr="00EA4F33" w:rsidRDefault="00C8293B" w:rsidP="00EA4F33">
      <w:pPr>
        <w:spacing w:after="0" w:line="240" w:lineRule="auto"/>
        <w:rPr>
          <w:rFonts w:cstheme="minorHAnsi"/>
        </w:rPr>
      </w:pPr>
    </w:p>
    <w:p w14:paraId="33C45191" w14:textId="34989399" w:rsidR="009855AC" w:rsidRPr="000670CE" w:rsidRDefault="00515079" w:rsidP="008D4E2E">
      <w:pPr>
        <w:spacing w:after="0" w:line="240" w:lineRule="auto"/>
        <w:rPr>
          <w:rFonts w:cstheme="minorHAnsi"/>
          <w:b/>
          <w:bCs/>
        </w:rPr>
      </w:pPr>
      <w:r w:rsidRPr="000670CE">
        <w:rPr>
          <w:rFonts w:cstheme="minorHAnsi"/>
          <w:b/>
          <w:bCs/>
        </w:rPr>
        <w:t>4</w:t>
      </w:r>
      <w:r w:rsidR="00870C6A" w:rsidRPr="000670CE">
        <w:rPr>
          <w:rFonts w:cstheme="minorHAnsi"/>
          <w:b/>
          <w:bCs/>
        </w:rPr>
        <w:t xml:space="preserve">.  </w:t>
      </w:r>
      <w:r w:rsidR="009855AC" w:rsidRPr="000670CE">
        <w:rPr>
          <w:rFonts w:cstheme="minorHAnsi"/>
          <w:b/>
          <w:bCs/>
        </w:rPr>
        <w:t xml:space="preserve">Population </w:t>
      </w:r>
      <w:r w:rsidR="006B46E3">
        <w:rPr>
          <w:rFonts w:cstheme="minorHAnsi"/>
          <w:b/>
          <w:bCs/>
        </w:rPr>
        <w:t>I</w:t>
      </w:r>
      <w:r w:rsidR="009855AC" w:rsidRPr="000670CE">
        <w:rPr>
          <w:rFonts w:cstheme="minorHAnsi"/>
          <w:b/>
          <w:bCs/>
        </w:rPr>
        <w:t xml:space="preserve">dentification and </w:t>
      </w:r>
      <w:r w:rsidR="006B46E3">
        <w:rPr>
          <w:rFonts w:cstheme="minorHAnsi"/>
          <w:b/>
          <w:bCs/>
        </w:rPr>
        <w:t>V</w:t>
      </w:r>
      <w:r w:rsidR="009855AC" w:rsidRPr="000670CE">
        <w:rPr>
          <w:rFonts w:cstheme="minorHAnsi"/>
          <w:b/>
          <w:bCs/>
        </w:rPr>
        <w:t>iability</w:t>
      </w:r>
    </w:p>
    <w:p w14:paraId="340A497F" w14:textId="30127726" w:rsidR="003E0188" w:rsidRDefault="00A364B7" w:rsidP="008D4E2E">
      <w:pPr>
        <w:pStyle w:val="ListParagraph"/>
        <w:numPr>
          <w:ilvl w:val="0"/>
          <w:numId w:val="13"/>
        </w:numPr>
        <w:spacing w:after="0" w:line="240" w:lineRule="auto"/>
      </w:pPr>
      <w:r w:rsidRPr="00A364B7">
        <w:t xml:space="preserve">Narrative explaining </w:t>
      </w:r>
      <w:r w:rsidR="003E0188" w:rsidRPr="008D4E2E">
        <w:rPr>
          <w:u w:val="single"/>
        </w:rPr>
        <w:t>EO viability ranking</w:t>
      </w:r>
      <w:r w:rsidR="002F2814" w:rsidRPr="008D4E2E">
        <w:rPr>
          <w:u w:val="single"/>
        </w:rPr>
        <w:t>.</w:t>
      </w:r>
      <w:r w:rsidR="000B2504" w:rsidRPr="00263F38">
        <w:t xml:space="preserve"> </w:t>
      </w:r>
      <w:r w:rsidR="002F2814">
        <w:t xml:space="preserve"> </w:t>
      </w:r>
      <w:r w:rsidR="00E06E16" w:rsidRPr="00263F38">
        <w:t>NatureServe</w:t>
      </w:r>
      <w:r w:rsidR="00E06E16">
        <w:t xml:space="preserve">’s </w:t>
      </w:r>
      <w:r w:rsidR="00E06E16" w:rsidRPr="00FE2DB3">
        <w:t>Ranking Species Occurrences</w:t>
      </w:r>
      <w:r w:rsidR="00E06E16">
        <w:t xml:space="preserve"> standards will be used to determine EO Ranking </w:t>
      </w:r>
      <w:bookmarkStart w:id="6" w:name="_Hlk143249630"/>
      <w:r w:rsidR="00E06E16">
        <w:t xml:space="preserve">(see the </w:t>
      </w:r>
      <w:hyperlink r:id="rId7" w:history="1">
        <w:r w:rsidR="00A91328">
          <w:rPr>
            <w:rStyle w:val="Hyperlink"/>
            <w:rFonts w:cstheme="minorHAnsi"/>
          </w:rPr>
          <w:t>Recovery Guidance</w:t>
        </w:r>
      </w:hyperlink>
      <w:r w:rsidR="00A91328">
        <w:t xml:space="preserve"> </w:t>
      </w:r>
      <w:r w:rsidR="00E06E16">
        <w:t xml:space="preserve">webpage </w:t>
      </w:r>
      <w:r w:rsidR="00A91328">
        <w:t>for additional</w:t>
      </w:r>
      <w:r w:rsidR="00E06E16">
        <w:t xml:space="preserve"> guidance)</w:t>
      </w:r>
      <w:bookmarkEnd w:id="6"/>
      <w:r w:rsidR="00E06E16" w:rsidRPr="00263F38">
        <w:t xml:space="preserve">.  </w:t>
      </w:r>
      <w:r w:rsidR="003E0188" w:rsidRPr="00263F38">
        <w:t xml:space="preserve"> </w:t>
      </w:r>
    </w:p>
    <w:p w14:paraId="5D91C90B" w14:textId="0CDBAA7B" w:rsidR="000460E0" w:rsidRDefault="000460E0" w:rsidP="000460E0">
      <w:pPr>
        <w:spacing w:after="0" w:line="240" w:lineRule="auto"/>
      </w:pPr>
    </w:p>
    <w:p w14:paraId="6E34DFFB" w14:textId="7D81924C" w:rsidR="000460E0" w:rsidRDefault="000460E0" w:rsidP="000460E0">
      <w:pPr>
        <w:spacing w:after="0" w:line="240" w:lineRule="auto"/>
      </w:pPr>
    </w:p>
    <w:p w14:paraId="6ED66006" w14:textId="77777777" w:rsidR="000460E0" w:rsidRDefault="000460E0" w:rsidP="000460E0">
      <w:pPr>
        <w:spacing w:after="0" w:line="240" w:lineRule="auto"/>
      </w:pPr>
    </w:p>
    <w:p w14:paraId="357E1A04" w14:textId="35B743E2" w:rsidR="00A364B7" w:rsidRDefault="000460E0" w:rsidP="00A364B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EO Ranking </w:t>
      </w:r>
      <w:r w:rsidR="00A364B7">
        <w:rPr>
          <w:rFonts w:cstheme="minorHAnsi"/>
        </w:rPr>
        <w:t>Map</w:t>
      </w:r>
    </w:p>
    <w:p w14:paraId="41B8EE6F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6E9FF023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08CC6A6D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50E79BEA" w14:textId="3025DDB2" w:rsidR="00A364B7" w:rsidRDefault="000460E0" w:rsidP="00A364B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bookmarkStart w:id="7" w:name="_Hlk141174792"/>
      <w:r>
        <w:rPr>
          <w:rFonts w:cstheme="minorHAnsi"/>
        </w:rPr>
        <w:lastRenderedPageBreak/>
        <w:t>EO Ranking</w:t>
      </w:r>
      <w:r w:rsidR="00A364B7">
        <w:rPr>
          <w:rFonts w:cstheme="minorHAnsi"/>
        </w:rPr>
        <w:t xml:space="preserve"> Table</w:t>
      </w:r>
      <w:r>
        <w:rPr>
          <w:rFonts w:cstheme="minorHAnsi"/>
        </w:rPr>
        <w:t>.</w:t>
      </w:r>
      <w:r w:rsidRPr="000460E0">
        <w:t xml:space="preserve"> </w:t>
      </w:r>
      <w:r w:rsidR="00F455B2">
        <w:t>The</w:t>
      </w:r>
      <w:r>
        <w:t xml:space="preserve"> </w:t>
      </w:r>
      <w:r w:rsidR="00F455B2">
        <w:t>table</w:t>
      </w:r>
      <w:r>
        <w:t xml:space="preserve"> should include: </w:t>
      </w:r>
      <w:r w:rsidRPr="00A364B7">
        <w:rPr>
          <w:u w:val="single"/>
        </w:rPr>
        <w:t>EO Number, EO Name, Last Survey Date, EO Rank, and Justification for the rank</w:t>
      </w:r>
      <w:r>
        <w:t xml:space="preserve">.  </w:t>
      </w:r>
      <w:r w:rsidRPr="00263F38">
        <w:t>Large tables may be appended.</w:t>
      </w:r>
    </w:p>
    <w:bookmarkEnd w:id="7"/>
    <w:p w14:paraId="60553F9D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4176618C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6673E244" w14:textId="77777777" w:rsidR="00A364B7" w:rsidRDefault="00A364B7" w:rsidP="00A364B7">
      <w:pPr>
        <w:spacing w:after="0" w:line="240" w:lineRule="auto"/>
      </w:pPr>
    </w:p>
    <w:p w14:paraId="000A2EB5" w14:textId="1C6E28D1" w:rsidR="008D4E2E" w:rsidRDefault="00E76559" w:rsidP="008D4E2E">
      <w:pPr>
        <w:pStyle w:val="ListParagraph"/>
        <w:numPr>
          <w:ilvl w:val="0"/>
          <w:numId w:val="13"/>
        </w:numPr>
        <w:spacing w:after="0" w:line="240" w:lineRule="auto"/>
      </w:pPr>
      <w:r>
        <w:t>Generally,</w:t>
      </w:r>
      <w:r w:rsidR="00A364B7">
        <w:t xml:space="preserve"> explain the </w:t>
      </w:r>
      <w:r w:rsidR="003B4601" w:rsidRPr="008D4E2E">
        <w:rPr>
          <w:u w:val="single"/>
        </w:rPr>
        <w:t>protection status</w:t>
      </w:r>
      <w:r w:rsidR="00A364B7">
        <w:rPr>
          <w:u w:val="single"/>
        </w:rPr>
        <w:t xml:space="preserve"> </w:t>
      </w:r>
      <w:r>
        <w:rPr>
          <w:u w:val="single"/>
        </w:rPr>
        <w:t>of</w:t>
      </w:r>
      <w:r w:rsidR="00A364B7">
        <w:rPr>
          <w:u w:val="single"/>
        </w:rPr>
        <w:t xml:space="preserve"> EO</w:t>
      </w:r>
      <w:r>
        <w:rPr>
          <w:u w:val="single"/>
        </w:rPr>
        <w:t>s</w:t>
      </w:r>
      <w:r w:rsidR="00A15E09" w:rsidRPr="00263F38">
        <w:t xml:space="preserve"> </w:t>
      </w:r>
      <w:r w:rsidR="00A364B7">
        <w:t>(</w:t>
      </w:r>
      <w:bookmarkStart w:id="8" w:name="_Hlk143249739"/>
      <w:r w:rsidR="00F455B2">
        <w:t xml:space="preserve">e.g., </w:t>
      </w:r>
      <w:bookmarkEnd w:id="8"/>
      <w:r w:rsidR="00A364B7">
        <w:t xml:space="preserve">private property, </w:t>
      </w:r>
      <w:r w:rsidR="003B4601" w:rsidRPr="00263F38">
        <w:t>nature preserves</w:t>
      </w:r>
      <w:r>
        <w:t>/</w:t>
      </w:r>
      <w:r w:rsidR="003B4601" w:rsidRPr="00263F38">
        <w:t xml:space="preserve">land and water reserves, </w:t>
      </w:r>
      <w:r w:rsidR="00DF79BF" w:rsidRPr="00263F38">
        <w:t xml:space="preserve">INAIs (including </w:t>
      </w:r>
      <w:r w:rsidR="00E16D6B" w:rsidRPr="00263F38">
        <w:t>relevant qualifying feature</w:t>
      </w:r>
      <w:r w:rsidR="00DF79BF" w:rsidRPr="00263F38">
        <w:t xml:space="preserve">), state-owned lands, </w:t>
      </w:r>
      <w:r w:rsidR="00673966">
        <w:t xml:space="preserve">or </w:t>
      </w:r>
      <w:r w:rsidR="00DF79BF" w:rsidRPr="00263F38">
        <w:t>conservation lands owned by partner organizations</w:t>
      </w:r>
      <w:r w:rsidR="00673966">
        <w:t>/</w:t>
      </w:r>
      <w:r w:rsidR="00E16D6B" w:rsidRPr="00263F38">
        <w:t>agencies</w:t>
      </w:r>
      <w:r w:rsidR="00A364B7">
        <w:t>)</w:t>
      </w:r>
      <w:r w:rsidR="00A91328">
        <w:t>.</w:t>
      </w:r>
      <w:r w:rsidR="0065485F">
        <w:t xml:space="preserve">  </w:t>
      </w:r>
    </w:p>
    <w:p w14:paraId="454C280E" w14:textId="4D487D44" w:rsidR="00A364B7" w:rsidRDefault="00A364B7" w:rsidP="00A364B7">
      <w:pPr>
        <w:spacing w:after="0" w:line="240" w:lineRule="auto"/>
      </w:pPr>
    </w:p>
    <w:p w14:paraId="69257A1C" w14:textId="5DCA7C48" w:rsidR="00A364B7" w:rsidRDefault="00A364B7" w:rsidP="00A364B7">
      <w:pPr>
        <w:spacing w:after="0" w:line="240" w:lineRule="auto"/>
      </w:pPr>
    </w:p>
    <w:p w14:paraId="3C0EB684" w14:textId="77777777" w:rsidR="00A364B7" w:rsidRDefault="00A364B7" w:rsidP="00A364B7">
      <w:pPr>
        <w:spacing w:after="0" w:line="240" w:lineRule="auto"/>
      </w:pPr>
    </w:p>
    <w:p w14:paraId="018F8E61" w14:textId="23C80BF6" w:rsidR="00DF79BF" w:rsidRDefault="00A364B7" w:rsidP="008D4E2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Brief explanation of the </w:t>
      </w:r>
      <w:r w:rsidRPr="00A364B7">
        <w:rPr>
          <w:u w:val="single"/>
        </w:rPr>
        <w:t>s</w:t>
      </w:r>
      <w:r w:rsidR="00DF79BF" w:rsidRPr="008D4E2E">
        <w:rPr>
          <w:u w:val="single"/>
        </w:rPr>
        <w:t xml:space="preserve">ignificance of </w:t>
      </w:r>
      <w:r>
        <w:rPr>
          <w:u w:val="single"/>
        </w:rPr>
        <w:t xml:space="preserve">the </w:t>
      </w:r>
      <w:r w:rsidR="00DF79BF" w:rsidRPr="008D4E2E">
        <w:rPr>
          <w:u w:val="single"/>
        </w:rPr>
        <w:t xml:space="preserve">populations </w:t>
      </w:r>
      <w:r w:rsidR="004659CE" w:rsidRPr="008D4E2E">
        <w:rPr>
          <w:u w:val="single"/>
        </w:rPr>
        <w:t xml:space="preserve">for </w:t>
      </w:r>
      <w:r w:rsidR="00A91328" w:rsidRPr="00A91328">
        <w:rPr>
          <w:u w:val="single"/>
        </w:rPr>
        <w:t xml:space="preserve">Federal recovery </w:t>
      </w:r>
      <w:bookmarkStart w:id="9" w:name="_Hlk143249824"/>
      <w:r w:rsidR="00A91328" w:rsidRPr="00A91328">
        <w:rPr>
          <w:u w:val="single"/>
        </w:rPr>
        <w:t xml:space="preserve">or </w:t>
      </w:r>
      <w:bookmarkStart w:id="10" w:name="_Hlk141174427"/>
      <w:r w:rsidR="00A91328" w:rsidRPr="00A91328">
        <w:rPr>
          <w:u w:val="single"/>
        </w:rPr>
        <w:t xml:space="preserve">any </w:t>
      </w:r>
      <w:r w:rsidR="003E1B1F" w:rsidRPr="003E1B1F">
        <w:rPr>
          <w:u w:val="single"/>
        </w:rPr>
        <w:t>partner-led</w:t>
      </w:r>
      <w:r w:rsidR="00A91328" w:rsidRPr="00A91328">
        <w:rPr>
          <w:u w:val="single"/>
        </w:rPr>
        <w:t xml:space="preserve"> initiatives</w:t>
      </w:r>
      <w:bookmarkEnd w:id="10"/>
      <w:r w:rsidR="009F6891" w:rsidRPr="008D4E2E">
        <w:rPr>
          <w:u w:val="single"/>
        </w:rPr>
        <w:t>,</w:t>
      </w:r>
      <w:r w:rsidR="009F6891" w:rsidRPr="009B54ED">
        <w:t xml:space="preserve"> if applicable</w:t>
      </w:r>
      <w:bookmarkEnd w:id="9"/>
      <w:r w:rsidR="004659CE" w:rsidRPr="00E81E1E">
        <w:t>.</w:t>
      </w:r>
      <w:r w:rsidR="004659CE" w:rsidRPr="00263F38">
        <w:t xml:space="preserve">  </w:t>
      </w:r>
    </w:p>
    <w:p w14:paraId="3DA19B06" w14:textId="2C754C27" w:rsidR="00A364B7" w:rsidRDefault="00A364B7" w:rsidP="00A364B7">
      <w:pPr>
        <w:spacing w:after="0" w:line="240" w:lineRule="auto"/>
      </w:pPr>
    </w:p>
    <w:p w14:paraId="2AF732BC" w14:textId="68622379" w:rsidR="00A364B7" w:rsidRDefault="00A364B7" w:rsidP="00A364B7">
      <w:pPr>
        <w:spacing w:after="0" w:line="240" w:lineRule="auto"/>
      </w:pPr>
    </w:p>
    <w:p w14:paraId="37E50219" w14:textId="77777777" w:rsidR="008D4E2E" w:rsidRDefault="008D4E2E" w:rsidP="008D4E2E">
      <w:pPr>
        <w:spacing w:after="0" w:line="240" w:lineRule="auto"/>
      </w:pPr>
    </w:p>
    <w:p w14:paraId="21DC65D4" w14:textId="37A8717F" w:rsidR="00A35F58" w:rsidRDefault="00A364B7" w:rsidP="00C8293B">
      <w:pPr>
        <w:pStyle w:val="ListParagraph"/>
        <w:numPr>
          <w:ilvl w:val="0"/>
          <w:numId w:val="13"/>
        </w:numPr>
        <w:spacing w:after="0" w:line="240" w:lineRule="auto"/>
      </w:pPr>
      <w:r w:rsidRPr="001B0E29">
        <w:rPr>
          <w:rFonts w:cstheme="minorHAnsi"/>
        </w:rPr>
        <w:t>Additional population identification and viability information</w:t>
      </w:r>
      <w:r w:rsidRPr="00263F38">
        <w:t xml:space="preserve"> </w:t>
      </w:r>
      <w:r>
        <w:t xml:space="preserve">(optional) </w:t>
      </w:r>
    </w:p>
    <w:p w14:paraId="234D7AD6" w14:textId="04638C74" w:rsidR="000D21D4" w:rsidRPr="00A364B7" w:rsidRDefault="00FE302F" w:rsidP="008401E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E.g., </w:t>
      </w:r>
      <w:r w:rsidR="00B71587" w:rsidRPr="00A364B7">
        <w:t>Delineation and count of populations using ecological and behavioral knowledge of the focal species</w:t>
      </w:r>
      <w:r w:rsidR="00A364B7" w:rsidRPr="00A364B7">
        <w:t xml:space="preserve">; </w:t>
      </w:r>
      <w:r w:rsidR="00F455B2">
        <w:t>a</w:t>
      </w:r>
      <w:r w:rsidR="00B71587" w:rsidRPr="00A364B7">
        <w:t>bundance estimates within each population</w:t>
      </w:r>
      <w:r w:rsidR="00A364B7" w:rsidRPr="00A364B7">
        <w:t xml:space="preserve">; </w:t>
      </w:r>
      <w:r w:rsidR="00F455B2">
        <w:t>g</w:t>
      </w:r>
      <w:r w:rsidR="006847FB" w:rsidRPr="00A364B7">
        <w:t>enetic analysis</w:t>
      </w:r>
      <w:r w:rsidR="00A364B7" w:rsidRPr="00A364B7">
        <w:t xml:space="preserve">; </w:t>
      </w:r>
      <w:r w:rsidR="00F455B2">
        <w:t>i</w:t>
      </w:r>
      <w:r w:rsidR="000D21D4" w:rsidRPr="00A364B7">
        <w:t>ndividual tracking</w:t>
      </w:r>
      <w:r w:rsidR="00A364B7" w:rsidRPr="00A364B7">
        <w:t xml:space="preserve">; </w:t>
      </w:r>
      <w:r w:rsidR="00F455B2">
        <w:t>p</w:t>
      </w:r>
      <w:r w:rsidR="000D21D4" w:rsidRPr="00A364B7">
        <w:t xml:space="preserve">opulation viability </w:t>
      </w:r>
      <w:r w:rsidR="00470FAD" w:rsidRPr="00A364B7">
        <w:t xml:space="preserve">analysis (PVA).  </w:t>
      </w:r>
    </w:p>
    <w:p w14:paraId="1B940017" w14:textId="3F266C27" w:rsidR="00605BE5" w:rsidRDefault="00605BE5" w:rsidP="008D4E2E">
      <w:pPr>
        <w:spacing w:after="0" w:line="240" w:lineRule="auto"/>
      </w:pPr>
    </w:p>
    <w:p w14:paraId="400FEED5" w14:textId="3E4A32FA" w:rsidR="004A23C0" w:rsidRDefault="004A23C0" w:rsidP="008D4E2E">
      <w:pPr>
        <w:spacing w:after="0" w:line="240" w:lineRule="auto"/>
      </w:pPr>
    </w:p>
    <w:p w14:paraId="3F92733E" w14:textId="705BE3DE" w:rsidR="004A23C0" w:rsidRDefault="004A23C0" w:rsidP="008D4E2E">
      <w:pPr>
        <w:spacing w:after="0" w:line="240" w:lineRule="auto"/>
      </w:pPr>
    </w:p>
    <w:p w14:paraId="1CB6A251" w14:textId="4FD91274" w:rsidR="00B92ADE" w:rsidRDefault="00CE417F" w:rsidP="008D4E2E">
      <w:pPr>
        <w:spacing w:after="0" w:line="240" w:lineRule="auto"/>
        <w:rPr>
          <w:b/>
          <w:bCs/>
        </w:rPr>
      </w:pPr>
      <w:bookmarkStart w:id="11" w:name="_Hlk143249921"/>
      <w:r w:rsidRPr="00CE417F">
        <w:rPr>
          <w:b/>
          <w:bCs/>
        </w:rPr>
        <w:t>5. Citations</w:t>
      </w:r>
    </w:p>
    <w:bookmarkEnd w:id="11"/>
    <w:p w14:paraId="55A5CB60" w14:textId="5477F68B" w:rsidR="00EA4F33" w:rsidRPr="004A23C0" w:rsidRDefault="00EA4F33" w:rsidP="008D4E2E">
      <w:pPr>
        <w:spacing w:after="0" w:line="240" w:lineRule="auto"/>
      </w:pPr>
    </w:p>
    <w:sectPr w:rsidR="00EA4F33" w:rsidRPr="004A23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F300" w14:textId="77777777" w:rsidR="00275857" w:rsidRDefault="00275857" w:rsidP="00275857">
      <w:pPr>
        <w:spacing w:after="0" w:line="240" w:lineRule="auto"/>
      </w:pPr>
      <w:r>
        <w:separator/>
      </w:r>
    </w:p>
  </w:endnote>
  <w:endnote w:type="continuationSeparator" w:id="0">
    <w:p w14:paraId="35942C3A" w14:textId="77777777" w:rsidR="00275857" w:rsidRDefault="00275857" w:rsidP="002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B572" w14:textId="0E0D417C" w:rsidR="00275857" w:rsidRDefault="0027585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 w:rsidR="001A22F8">
      <w:t>SSA Template</w:t>
    </w:r>
    <w:r>
      <w:t xml:space="preserve"> </w:t>
    </w:r>
    <w:r w:rsidR="00824275">
      <w:t>August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6352" w14:textId="77777777" w:rsidR="00275857" w:rsidRDefault="00275857" w:rsidP="00275857">
      <w:pPr>
        <w:spacing w:after="0" w:line="240" w:lineRule="auto"/>
      </w:pPr>
      <w:r>
        <w:separator/>
      </w:r>
    </w:p>
  </w:footnote>
  <w:footnote w:type="continuationSeparator" w:id="0">
    <w:p w14:paraId="6253348A" w14:textId="77777777" w:rsidR="00275857" w:rsidRDefault="00275857" w:rsidP="0027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E05"/>
    <w:multiLevelType w:val="hybridMultilevel"/>
    <w:tmpl w:val="B6B4A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37C3"/>
    <w:multiLevelType w:val="hybridMultilevel"/>
    <w:tmpl w:val="7F661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563"/>
    <w:multiLevelType w:val="hybridMultilevel"/>
    <w:tmpl w:val="463CCF6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AB2E1A"/>
    <w:multiLevelType w:val="hybridMultilevel"/>
    <w:tmpl w:val="9514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FD4"/>
    <w:multiLevelType w:val="multilevel"/>
    <w:tmpl w:val="8332A5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D1E60"/>
    <w:multiLevelType w:val="hybridMultilevel"/>
    <w:tmpl w:val="E94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660B"/>
    <w:multiLevelType w:val="hybridMultilevel"/>
    <w:tmpl w:val="263AFA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A5993"/>
    <w:multiLevelType w:val="hybridMultilevel"/>
    <w:tmpl w:val="E9A85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12DF"/>
    <w:multiLevelType w:val="hybridMultilevel"/>
    <w:tmpl w:val="A4EEC92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51FF6"/>
    <w:multiLevelType w:val="hybridMultilevel"/>
    <w:tmpl w:val="DFCE5FB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85A20"/>
    <w:multiLevelType w:val="hybridMultilevel"/>
    <w:tmpl w:val="BBE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32118"/>
    <w:multiLevelType w:val="hybridMultilevel"/>
    <w:tmpl w:val="49FCA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0967"/>
    <w:multiLevelType w:val="hybridMultilevel"/>
    <w:tmpl w:val="3502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F4D01"/>
    <w:multiLevelType w:val="hybridMultilevel"/>
    <w:tmpl w:val="463CCF6A"/>
    <w:lvl w:ilvl="0" w:tplc="FFFFFFFF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6566276">
    <w:abstractNumId w:val="5"/>
  </w:num>
  <w:num w:numId="2" w16cid:durableId="1798793614">
    <w:abstractNumId w:val="12"/>
  </w:num>
  <w:num w:numId="3" w16cid:durableId="5518369">
    <w:abstractNumId w:val="7"/>
  </w:num>
  <w:num w:numId="4" w16cid:durableId="318116271">
    <w:abstractNumId w:val="8"/>
  </w:num>
  <w:num w:numId="5" w16cid:durableId="1683388330">
    <w:abstractNumId w:val="9"/>
  </w:num>
  <w:num w:numId="6" w16cid:durableId="117072224">
    <w:abstractNumId w:val="3"/>
  </w:num>
  <w:num w:numId="7" w16cid:durableId="1804812402">
    <w:abstractNumId w:val="0"/>
  </w:num>
  <w:num w:numId="8" w16cid:durableId="921990842">
    <w:abstractNumId w:val="10"/>
  </w:num>
  <w:num w:numId="9" w16cid:durableId="1013266436">
    <w:abstractNumId w:val="4"/>
  </w:num>
  <w:num w:numId="10" w16cid:durableId="2096701201">
    <w:abstractNumId w:val="6"/>
  </w:num>
  <w:num w:numId="11" w16cid:durableId="87120662">
    <w:abstractNumId w:val="2"/>
  </w:num>
  <w:num w:numId="12" w16cid:durableId="1552493210">
    <w:abstractNumId w:val="13"/>
  </w:num>
  <w:num w:numId="13" w16cid:durableId="108936576">
    <w:abstractNumId w:val="1"/>
  </w:num>
  <w:num w:numId="14" w16cid:durableId="1636645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1C"/>
    <w:rsid w:val="00006E18"/>
    <w:rsid w:val="00027BDD"/>
    <w:rsid w:val="0003710C"/>
    <w:rsid w:val="000425EE"/>
    <w:rsid w:val="000460E0"/>
    <w:rsid w:val="00051524"/>
    <w:rsid w:val="000667A1"/>
    <w:rsid w:val="000670CE"/>
    <w:rsid w:val="0007051E"/>
    <w:rsid w:val="00077D3E"/>
    <w:rsid w:val="000968E9"/>
    <w:rsid w:val="000A121F"/>
    <w:rsid w:val="000B0C3B"/>
    <w:rsid w:val="000B2504"/>
    <w:rsid w:val="000C4FFE"/>
    <w:rsid w:val="000D21D4"/>
    <w:rsid w:val="000F11D5"/>
    <w:rsid w:val="001035D9"/>
    <w:rsid w:val="00133C08"/>
    <w:rsid w:val="001517C6"/>
    <w:rsid w:val="00166000"/>
    <w:rsid w:val="00166F1E"/>
    <w:rsid w:val="00180162"/>
    <w:rsid w:val="001A22F8"/>
    <w:rsid w:val="001A5946"/>
    <w:rsid w:val="001A72D6"/>
    <w:rsid w:val="001B0E29"/>
    <w:rsid w:val="001B551C"/>
    <w:rsid w:val="001B78AD"/>
    <w:rsid w:val="001C289B"/>
    <w:rsid w:val="001E2518"/>
    <w:rsid w:val="001E3CE0"/>
    <w:rsid w:val="001E70B5"/>
    <w:rsid w:val="00200740"/>
    <w:rsid w:val="00200C05"/>
    <w:rsid w:val="0021366E"/>
    <w:rsid w:val="00231F95"/>
    <w:rsid w:val="00263F38"/>
    <w:rsid w:val="00275623"/>
    <w:rsid w:val="00275857"/>
    <w:rsid w:val="00287C1A"/>
    <w:rsid w:val="002D4D37"/>
    <w:rsid w:val="002D6016"/>
    <w:rsid w:val="002E5E25"/>
    <w:rsid w:val="002F2814"/>
    <w:rsid w:val="002F6E17"/>
    <w:rsid w:val="00313706"/>
    <w:rsid w:val="003167CF"/>
    <w:rsid w:val="00343373"/>
    <w:rsid w:val="003534E3"/>
    <w:rsid w:val="00384F25"/>
    <w:rsid w:val="003900F0"/>
    <w:rsid w:val="003A2D3F"/>
    <w:rsid w:val="003A4808"/>
    <w:rsid w:val="003B0028"/>
    <w:rsid w:val="003B2526"/>
    <w:rsid w:val="003B4601"/>
    <w:rsid w:val="003E0188"/>
    <w:rsid w:val="003E1B1F"/>
    <w:rsid w:val="003E2470"/>
    <w:rsid w:val="00403C0F"/>
    <w:rsid w:val="00423702"/>
    <w:rsid w:val="004331E4"/>
    <w:rsid w:val="00433E47"/>
    <w:rsid w:val="00434E24"/>
    <w:rsid w:val="00442239"/>
    <w:rsid w:val="004428E9"/>
    <w:rsid w:val="004504D8"/>
    <w:rsid w:val="004549A0"/>
    <w:rsid w:val="00462822"/>
    <w:rsid w:val="004659CE"/>
    <w:rsid w:val="00470D4A"/>
    <w:rsid w:val="00470FAD"/>
    <w:rsid w:val="00475353"/>
    <w:rsid w:val="00483601"/>
    <w:rsid w:val="00494A89"/>
    <w:rsid w:val="004A23C0"/>
    <w:rsid w:val="004B1467"/>
    <w:rsid w:val="004B2705"/>
    <w:rsid w:val="004B3210"/>
    <w:rsid w:val="004B3483"/>
    <w:rsid w:val="004C0B52"/>
    <w:rsid w:val="004D0C95"/>
    <w:rsid w:val="004D7609"/>
    <w:rsid w:val="005139C2"/>
    <w:rsid w:val="00515079"/>
    <w:rsid w:val="0052364F"/>
    <w:rsid w:val="005301AD"/>
    <w:rsid w:val="0055143C"/>
    <w:rsid w:val="00571FB3"/>
    <w:rsid w:val="00582508"/>
    <w:rsid w:val="0059420E"/>
    <w:rsid w:val="0059694D"/>
    <w:rsid w:val="005B29F1"/>
    <w:rsid w:val="005E624D"/>
    <w:rsid w:val="005F498F"/>
    <w:rsid w:val="00605BE5"/>
    <w:rsid w:val="00611F20"/>
    <w:rsid w:val="00615E5B"/>
    <w:rsid w:val="00627262"/>
    <w:rsid w:val="00632E2E"/>
    <w:rsid w:val="00636799"/>
    <w:rsid w:val="0063741F"/>
    <w:rsid w:val="00645795"/>
    <w:rsid w:val="0065485F"/>
    <w:rsid w:val="006565AA"/>
    <w:rsid w:val="0067390C"/>
    <w:rsid w:val="00673966"/>
    <w:rsid w:val="0067769A"/>
    <w:rsid w:val="00683D5A"/>
    <w:rsid w:val="006847FB"/>
    <w:rsid w:val="006A39C5"/>
    <w:rsid w:val="006A68A7"/>
    <w:rsid w:val="006B46E3"/>
    <w:rsid w:val="006E37DB"/>
    <w:rsid w:val="006F7367"/>
    <w:rsid w:val="006F7938"/>
    <w:rsid w:val="00756417"/>
    <w:rsid w:val="00765546"/>
    <w:rsid w:val="00766828"/>
    <w:rsid w:val="00772C93"/>
    <w:rsid w:val="007862B0"/>
    <w:rsid w:val="007979BE"/>
    <w:rsid w:val="007D3677"/>
    <w:rsid w:val="007D74EC"/>
    <w:rsid w:val="00824275"/>
    <w:rsid w:val="00841DC8"/>
    <w:rsid w:val="0085675F"/>
    <w:rsid w:val="00870C6A"/>
    <w:rsid w:val="00893DBB"/>
    <w:rsid w:val="008B5A44"/>
    <w:rsid w:val="008B5F1C"/>
    <w:rsid w:val="008C5098"/>
    <w:rsid w:val="008C6C0E"/>
    <w:rsid w:val="008D1949"/>
    <w:rsid w:val="008D4E2E"/>
    <w:rsid w:val="008D6C27"/>
    <w:rsid w:val="008E2041"/>
    <w:rsid w:val="008E5A12"/>
    <w:rsid w:val="008F0204"/>
    <w:rsid w:val="008F14D9"/>
    <w:rsid w:val="008F2336"/>
    <w:rsid w:val="00924D8E"/>
    <w:rsid w:val="0095729B"/>
    <w:rsid w:val="009855AC"/>
    <w:rsid w:val="00985ECD"/>
    <w:rsid w:val="0099072B"/>
    <w:rsid w:val="00992BA2"/>
    <w:rsid w:val="009A268B"/>
    <w:rsid w:val="009B25E9"/>
    <w:rsid w:val="009B54ED"/>
    <w:rsid w:val="009C49AD"/>
    <w:rsid w:val="009E0364"/>
    <w:rsid w:val="009E3889"/>
    <w:rsid w:val="009F31AF"/>
    <w:rsid w:val="009F6110"/>
    <w:rsid w:val="009F6891"/>
    <w:rsid w:val="00A15E09"/>
    <w:rsid w:val="00A34224"/>
    <w:rsid w:val="00A35F58"/>
    <w:rsid w:val="00A364B7"/>
    <w:rsid w:val="00A4145A"/>
    <w:rsid w:val="00A431E5"/>
    <w:rsid w:val="00A5300E"/>
    <w:rsid w:val="00A53633"/>
    <w:rsid w:val="00A575A6"/>
    <w:rsid w:val="00A6244A"/>
    <w:rsid w:val="00A7172B"/>
    <w:rsid w:val="00A869DF"/>
    <w:rsid w:val="00A91328"/>
    <w:rsid w:val="00AD0555"/>
    <w:rsid w:val="00AD05FC"/>
    <w:rsid w:val="00AF6B48"/>
    <w:rsid w:val="00B2018E"/>
    <w:rsid w:val="00B24370"/>
    <w:rsid w:val="00B33428"/>
    <w:rsid w:val="00B44388"/>
    <w:rsid w:val="00B556ED"/>
    <w:rsid w:val="00B61F22"/>
    <w:rsid w:val="00B71587"/>
    <w:rsid w:val="00B77F67"/>
    <w:rsid w:val="00B8323A"/>
    <w:rsid w:val="00B92ADE"/>
    <w:rsid w:val="00B969AB"/>
    <w:rsid w:val="00BA2F8F"/>
    <w:rsid w:val="00BA75E3"/>
    <w:rsid w:val="00BB2100"/>
    <w:rsid w:val="00BC70B6"/>
    <w:rsid w:val="00BE3649"/>
    <w:rsid w:val="00C43F1D"/>
    <w:rsid w:val="00C8293B"/>
    <w:rsid w:val="00C9305B"/>
    <w:rsid w:val="00C95E96"/>
    <w:rsid w:val="00CC585B"/>
    <w:rsid w:val="00CD494B"/>
    <w:rsid w:val="00CE417F"/>
    <w:rsid w:val="00D02E8F"/>
    <w:rsid w:val="00D11F6A"/>
    <w:rsid w:val="00D175AD"/>
    <w:rsid w:val="00D55425"/>
    <w:rsid w:val="00D8059C"/>
    <w:rsid w:val="00D9356B"/>
    <w:rsid w:val="00DA0FD4"/>
    <w:rsid w:val="00DA1AAC"/>
    <w:rsid w:val="00DC4523"/>
    <w:rsid w:val="00DE04C1"/>
    <w:rsid w:val="00DE3287"/>
    <w:rsid w:val="00DE6CBE"/>
    <w:rsid w:val="00DF506E"/>
    <w:rsid w:val="00DF742F"/>
    <w:rsid w:val="00DF79BF"/>
    <w:rsid w:val="00E06E16"/>
    <w:rsid w:val="00E16D6B"/>
    <w:rsid w:val="00E20A56"/>
    <w:rsid w:val="00E314A3"/>
    <w:rsid w:val="00E40C2F"/>
    <w:rsid w:val="00E43CD0"/>
    <w:rsid w:val="00E57CD0"/>
    <w:rsid w:val="00E62E1C"/>
    <w:rsid w:val="00E76559"/>
    <w:rsid w:val="00E76E0B"/>
    <w:rsid w:val="00E81E1E"/>
    <w:rsid w:val="00E83D74"/>
    <w:rsid w:val="00E904EE"/>
    <w:rsid w:val="00EA4F22"/>
    <w:rsid w:val="00EA4F33"/>
    <w:rsid w:val="00EC65DA"/>
    <w:rsid w:val="00F062EF"/>
    <w:rsid w:val="00F10DEA"/>
    <w:rsid w:val="00F40877"/>
    <w:rsid w:val="00F455B2"/>
    <w:rsid w:val="00F46607"/>
    <w:rsid w:val="00F56846"/>
    <w:rsid w:val="00F63043"/>
    <w:rsid w:val="00F64C52"/>
    <w:rsid w:val="00FB3FF7"/>
    <w:rsid w:val="00FD652A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A1AC"/>
  <w15:chartTrackingRefBased/>
  <w15:docId w15:val="{6A79EB23-7F49-4F49-8964-45C90F1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7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2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D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9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57"/>
  </w:style>
  <w:style w:type="paragraph" w:styleId="Footer">
    <w:name w:val="footer"/>
    <w:basedOn w:val="Normal"/>
    <w:link w:val="FooterChar"/>
    <w:uiPriority w:val="99"/>
    <w:unhideWhenUsed/>
    <w:rsid w:val="0027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turalheritage.illinois.gov/speciesconservation/recovery/recovery-guid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3021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Metzke, Brian</dc:creator>
  <cp:keywords/>
  <dc:description/>
  <cp:lastModifiedBy>Bloomquist, Michelle</cp:lastModifiedBy>
  <cp:revision>4</cp:revision>
  <cp:lastPrinted>2023-04-26T15:30:00Z</cp:lastPrinted>
  <dcterms:created xsi:type="dcterms:W3CDTF">2023-08-18T16:26:00Z</dcterms:created>
  <dcterms:modified xsi:type="dcterms:W3CDTF">2023-08-18T18:44:00Z</dcterms:modified>
</cp:coreProperties>
</file>